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6D0A88"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008D5081" w:rsidRPr="006D0A88">
        <w:rPr>
          <w:rFonts w:eastAsia="Times New Roman"/>
          <w:b/>
          <w:bCs/>
          <w:color w:val="000000"/>
          <w:sz w:val="28"/>
          <w:szCs w:val="26"/>
          <w:u w:val="single"/>
          <w:lang w:val="vi-VN"/>
        </w:rPr>
        <w:t>2</w:t>
      </w:r>
      <w:r w:rsidR="007D50CC" w:rsidRPr="007D50CC">
        <w:rPr>
          <w:rFonts w:eastAsia="Times New Roman"/>
          <w:b/>
          <w:bCs/>
          <w:color w:val="000000"/>
          <w:sz w:val="28"/>
          <w:szCs w:val="26"/>
          <w:lang w:val="vi-VN"/>
        </w:rPr>
        <w:t xml:space="preserve">. </w:t>
      </w:r>
      <w:bookmarkEnd w:id="0"/>
      <w:bookmarkEnd w:id="1"/>
      <w:bookmarkEnd w:id="2"/>
      <w:r w:rsidR="008D5081" w:rsidRPr="006D0A88">
        <w:rPr>
          <w:rFonts w:eastAsia="Times New Roman"/>
          <w:b/>
          <w:bCs/>
          <w:color w:val="000000"/>
          <w:sz w:val="28"/>
          <w:szCs w:val="26"/>
          <w:lang w:val="vi-VN"/>
        </w:rPr>
        <w:t>THẤU KÍNH MỎNG</w:t>
      </w:r>
    </w:p>
    <w:p w:rsidR="00567C19" w:rsidRPr="006D0A88" w:rsidRDefault="00567C19" w:rsidP="00567C19">
      <w:pPr>
        <w:spacing w:line="240" w:lineRule="auto"/>
        <w:rPr>
          <w:lang w:val="vi-VN"/>
        </w:rPr>
      </w:pPr>
    </w:p>
    <w:p w:rsidR="008D5081" w:rsidRPr="006D0A88" w:rsidRDefault="008D5081" w:rsidP="008D5081">
      <w:pPr>
        <w:pBdr>
          <w:top w:val="single" w:sz="4" w:space="1" w:color="auto"/>
          <w:left w:val="single" w:sz="4" w:space="4" w:color="auto"/>
          <w:bottom w:val="single" w:sz="4" w:space="1" w:color="auto"/>
          <w:right w:val="single" w:sz="4" w:space="4" w:color="auto"/>
        </w:pBdr>
        <w:shd w:val="clear" w:color="auto" w:fill="FBD4B4" w:themeFill="accent6" w:themeFillTint="66"/>
        <w:spacing w:line="240" w:lineRule="auto"/>
        <w:ind w:firstLine="0"/>
        <w:jc w:val="center"/>
        <w:rPr>
          <w:b/>
          <w:szCs w:val="24"/>
          <w:lang w:val="vi-VN"/>
        </w:rPr>
      </w:pPr>
      <w:r w:rsidRPr="006D0A88">
        <w:rPr>
          <w:b/>
          <w:szCs w:val="24"/>
          <w:u w:val="single"/>
          <w:lang w:val="vi-VN"/>
        </w:rPr>
        <w:t>DẠ</w:t>
      </w:r>
      <w:r w:rsidR="006D0A88">
        <w:rPr>
          <w:b/>
          <w:szCs w:val="24"/>
          <w:u w:val="single"/>
          <w:lang w:val="vi-VN"/>
        </w:rPr>
        <w:t xml:space="preserve">NG </w:t>
      </w:r>
      <w:r w:rsidR="006D0A88" w:rsidRPr="006D0A88">
        <w:rPr>
          <w:b/>
          <w:szCs w:val="24"/>
          <w:u w:val="single"/>
          <w:lang w:val="vi-VN"/>
        </w:rPr>
        <w:t>3</w:t>
      </w:r>
      <w:r w:rsidRPr="006D0A88">
        <w:rPr>
          <w:b/>
          <w:szCs w:val="24"/>
          <w:lang w:val="vi-VN"/>
        </w:rPr>
        <w:t xml:space="preserve">. </w:t>
      </w:r>
      <w:r w:rsidR="006D0A88" w:rsidRPr="006D0A88">
        <w:rPr>
          <w:b/>
          <w:szCs w:val="24"/>
          <w:lang w:val="vi-VN"/>
        </w:rPr>
        <w:t>CÁC BÀI TOÁN LIÊN QUAN ĐẾN KÍCH THƯỚC VỆT SÁNG TRÊN MÀN</w:t>
      </w:r>
    </w:p>
    <w:p w:rsidR="008D5081" w:rsidRPr="006D0A88" w:rsidRDefault="006D0A88" w:rsidP="00567C19">
      <w:pPr>
        <w:spacing w:line="240" w:lineRule="auto"/>
        <w:rPr>
          <w:rFonts w:eastAsiaTheme="majorEastAsia" w:cstheme="majorBidi"/>
          <w:b/>
          <w:color w:val="000000" w:themeColor="text1"/>
          <w:szCs w:val="24"/>
          <w:lang w:val="vi-VN"/>
        </w:rPr>
      </w:pPr>
      <w:r>
        <w:rPr>
          <w:rFonts w:eastAsiaTheme="majorEastAsia" w:cstheme="majorBidi"/>
          <w:b/>
          <w:noProof/>
          <w:color w:val="000000" w:themeColor="text1"/>
          <w:szCs w:val="24"/>
        </w:rPr>
        <mc:AlternateContent>
          <mc:Choice Requires="wps">
            <w:drawing>
              <wp:anchor distT="0" distB="0" distL="114300" distR="114300" simplePos="0" relativeHeight="251659264" behindDoc="0" locked="0" layoutInCell="1" allowOverlap="1">
                <wp:simplePos x="0" y="0"/>
                <wp:positionH relativeFrom="column">
                  <wp:posOffset>24988</wp:posOffset>
                </wp:positionH>
                <wp:positionV relativeFrom="paragraph">
                  <wp:posOffset>101600</wp:posOffset>
                </wp:positionV>
                <wp:extent cx="6786748" cy="3342904"/>
                <wp:effectExtent l="0" t="0" r="14605" b="10160"/>
                <wp:wrapNone/>
                <wp:docPr id="1" name="Rectangle 1"/>
                <wp:cNvGraphicFramePr/>
                <a:graphic xmlns:a="http://schemas.openxmlformats.org/drawingml/2006/main">
                  <a:graphicData uri="http://schemas.microsoft.com/office/word/2010/wordprocessingShape">
                    <wps:wsp>
                      <wps:cNvSpPr/>
                      <wps:spPr>
                        <a:xfrm>
                          <a:off x="0" y="0"/>
                          <a:ext cx="6786748" cy="3342904"/>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86D7D3" id="Rectangle 1" o:spid="_x0000_s1026" style="position:absolute;margin-left:1.95pt;margin-top:8pt;width:534.4pt;height:263.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" filled="f" strokecolor="black [3213]" strokeweight="1pt"/>
            </w:pict>
          </mc:Fallback>
        </mc:AlternateContent>
      </w:r>
    </w:p>
    <w:p w:rsidR="006D0A88" w:rsidRPr="006D0A88" w:rsidRDefault="006D0A88" w:rsidP="006D0A88">
      <w:pPr>
        <w:spacing w:line="240" w:lineRule="auto"/>
        <w:rPr>
          <w:lang w:val="vi-VN"/>
        </w:rPr>
      </w:pPr>
      <w:r w:rsidRPr="006D0A88">
        <w:rPr>
          <w:lang w:val="vi-VN"/>
        </w:rPr>
        <w:t>+ Chùm ló song song với trục chính (vật ở tiêu điểm vật chính)</w:t>
      </w:r>
    </w:p>
    <w:p w:rsidR="006D0A88" w:rsidRDefault="006D0A88" w:rsidP="006D0A88">
      <w:pPr>
        <w:spacing w:line="240" w:lineRule="auto"/>
        <w:jc w:val="center"/>
      </w:pPr>
      <w:r>
        <w:object w:dxaOrig="5066" w:dyaOrig="1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63pt" o:ole="">
            <v:imagedata r:id="rId7" o:title=""/>
          </v:shape>
          <o:OLEObject Type="Embed" ProgID="Visio.Drawing.11" ShapeID="_x0000_i1025" DrawAspect="Content" ObjectID="_1643456346" r:id="rId8"/>
        </w:object>
      </w:r>
    </w:p>
    <w:p w:rsidR="006D0A88" w:rsidRDefault="006D0A88" w:rsidP="006D0A88">
      <w:pPr>
        <w:spacing w:line="240" w:lineRule="auto"/>
      </w:pPr>
      <w:r>
        <w:t>+ Chùm ló hội tụ trước màn và sau màn.</w:t>
      </w:r>
    </w:p>
    <w:p w:rsidR="006D0A88" w:rsidRDefault="006D0A88" w:rsidP="006D0A88">
      <w:pPr>
        <w:spacing w:line="240" w:lineRule="auto"/>
        <w:jc w:val="center"/>
      </w:pPr>
      <w:r>
        <w:object w:dxaOrig="7383" w:dyaOrig="1350">
          <v:shape id="_x0000_i1026" type="#_x0000_t75" style="width:369.75pt;height:69pt" o:ole="">
            <v:imagedata r:id="rId9" o:title=""/>
          </v:shape>
          <o:OLEObject Type="Embed" ProgID="Visio.Drawing.11" ShapeID="_x0000_i1026" DrawAspect="Content" ObjectID="_1643456347" r:id="rId10"/>
        </w:object>
      </w:r>
    </w:p>
    <w:p w:rsidR="006D0A88" w:rsidRPr="001D3144" w:rsidRDefault="006D0A88" w:rsidP="006D0A88">
      <w:pPr>
        <w:spacing w:line="240" w:lineRule="auto"/>
      </w:pPr>
      <w:r>
        <w:t>+ Chùm ló phân kì</w:t>
      </w:r>
    </w:p>
    <w:p w:rsidR="006D0A88" w:rsidRDefault="006D0A88" w:rsidP="006D0A88">
      <w:pPr>
        <w:spacing w:line="240" w:lineRule="auto"/>
        <w:ind w:left="284" w:firstLine="0"/>
        <w:jc w:val="center"/>
      </w:pPr>
      <w:r>
        <w:object w:dxaOrig="6324" w:dyaOrig="1640">
          <v:shape id="_x0000_i1027" type="#_x0000_t75" style="width:315.75pt;height:81pt" o:ole="">
            <v:imagedata r:id="rId11" o:title=""/>
          </v:shape>
          <o:OLEObject Type="Embed" ProgID="Visio.Drawing.11" ShapeID="_x0000_i1027" DrawAspect="Content" ObjectID="_1643456348" r:id="rId12"/>
        </w:object>
      </w:r>
    </w:p>
    <w:p w:rsidR="006D0A88" w:rsidRDefault="006D0A88" w:rsidP="006D0A88">
      <w:pPr>
        <w:spacing w:line="240" w:lineRule="auto"/>
        <w:ind w:left="284" w:firstLine="0"/>
      </w:pPr>
    </w:p>
    <w:p w:rsidR="006D0A88" w:rsidRDefault="006D0A88" w:rsidP="006D0A88">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bookmarkStart w:id="3" w:name="_Toc524302627"/>
      <w:r>
        <w:t>VÍ DỤ MINH HỌA</w:t>
      </w:r>
      <w:bookmarkEnd w:id="3"/>
    </w:p>
    <w:p w:rsidR="006D0A88" w:rsidRDefault="006D0A88" w:rsidP="006D0A88">
      <w:pPr>
        <w:spacing w:line="240" w:lineRule="auto"/>
      </w:pPr>
    </w:p>
    <w:p w:rsidR="006D0A88" w:rsidRPr="00904654" w:rsidRDefault="006D0A88" w:rsidP="006D0A88">
      <w:pPr>
        <w:spacing w:line="240" w:lineRule="auto"/>
        <w:ind w:firstLine="0"/>
      </w:pPr>
      <w:r>
        <w:rPr>
          <w:b/>
        </w:rPr>
        <w:t xml:space="preserve">Câu 1. </w:t>
      </w:r>
      <w:r>
        <w:t>Một nguồn sáng điểm S đặt trên trục chính của thấu kính hội tụ (có tiêu cự 10cm) phát ra chùm sáng phân kì hướng về phía thấu kính. Phía sau thấu kính đặt màn quan sát M đặt vuông góc với trục chính và cách thấu kính 30cm. Thấu kính có đường ria là đường tròn. Xác định khoảng cách từ S đến thấu kính để trên M thu được một vệt sáng hình tròn có đường kính bằng đường kính của rìa thấu kính</w:t>
      </w:r>
    </w:p>
    <w:p w:rsidR="006D0A88" w:rsidRDefault="006D0A88" w:rsidP="006D0A88">
      <w:pPr>
        <w:spacing w:line="240" w:lineRule="auto"/>
      </w:pPr>
      <w:r>
        <w:rPr>
          <w:b/>
        </w:rPr>
        <w:t>A.</w:t>
      </w:r>
      <w:r>
        <w:t xml:space="preserve"> 18cm hoặc 12cm</w:t>
      </w:r>
      <w:r>
        <w:tab/>
      </w:r>
      <w:r>
        <w:tab/>
      </w:r>
      <w:r>
        <w:tab/>
      </w:r>
      <w:r>
        <w:tab/>
      </w:r>
      <w:r w:rsidRPr="00904654">
        <w:rPr>
          <w:b/>
        </w:rPr>
        <w:t>B.</w:t>
      </w:r>
      <w:r>
        <w:t xml:space="preserve"> 10cm hoặc 30cm</w:t>
      </w:r>
    </w:p>
    <w:p w:rsidR="006D0A88" w:rsidRDefault="006D0A88" w:rsidP="006D0A88">
      <w:pPr>
        <w:spacing w:line="240" w:lineRule="auto"/>
      </w:pPr>
      <w:r>
        <w:rPr>
          <w:b/>
        </w:rPr>
        <w:t>C.</w:t>
      </w:r>
      <w:r>
        <w:t xml:space="preserve"> 15cm hoặc 18cm</w:t>
      </w:r>
      <w:r>
        <w:tab/>
      </w:r>
      <w:r>
        <w:tab/>
      </w:r>
      <w:r>
        <w:tab/>
      </w:r>
      <w:r>
        <w:tab/>
      </w:r>
      <w:r>
        <w:rPr>
          <w:b/>
        </w:rPr>
        <w:t xml:space="preserve">D. </w:t>
      </w:r>
      <w:r>
        <w:t>12cm hoặc 20cm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6D0A88" w:rsidRPr="00D10860" w:rsidTr="005B7E92">
        <w:tc>
          <w:tcPr>
            <w:tcW w:w="7797" w:type="dxa"/>
            <w:shd w:val="clear" w:color="auto" w:fill="auto"/>
          </w:tcPr>
          <w:p w:rsidR="006D0A88" w:rsidRPr="00D1086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1</w:t>
            </w:r>
            <w:r w:rsidRPr="00D10860">
              <w:rPr>
                <w:b/>
              </w:rPr>
              <w:t xml:space="preserve">. Chọn đáp án </w:t>
            </w:r>
            <w:r>
              <w:rPr>
                <w:b/>
              </w:rPr>
              <w:t>B</w:t>
            </w:r>
          </w:p>
          <w:p w:rsidR="006D0A88" w:rsidRPr="00D1086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6D0A88"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t>+ Muốn đường kính vệt sáng bằng đường kính của rìa thấu kính thì có thể có hai khả năng sau:</w:t>
            </w:r>
          </w:p>
          <w:p w:rsidR="006D0A88"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rsidRPr="00FE495C">
              <w:rPr>
                <w:b/>
                <w:i/>
              </w:rPr>
              <w:sym w:font="Wingdings" w:char="F040"/>
            </w:r>
            <w:r>
              <w:t xml:space="preserve"> Hình a: Chùm ló là chùm song song với trục chính, tức là ảnh S</w:t>
            </w:r>
            <w:r>
              <w:rPr>
                <w:vertAlign w:val="subscript"/>
              </w:rPr>
              <w:t>1</w:t>
            </w:r>
            <w:r>
              <w:t xml:space="preserve"> ở vô cùng và vất ở tiêu điểm vật d</w:t>
            </w:r>
            <w:r>
              <w:rPr>
                <w:vertAlign w:val="subscript"/>
              </w:rPr>
              <w:t>1</w:t>
            </w:r>
            <w:r>
              <w:t xml:space="preserve"> = f = 10cm.</w:t>
            </w:r>
          </w:p>
          <w:p w:rsidR="006D0A88"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rsidRPr="00FE495C">
              <w:rPr>
                <w:b/>
                <w:i/>
              </w:rPr>
              <w:sym w:font="Wingdings" w:char="F040"/>
            </w:r>
            <w:r>
              <w:t xml:space="preserve"> Hình b: Chùm ló là chùm hội tụ tại điểm S</w:t>
            </w:r>
            <w:r>
              <w:rPr>
                <w:vertAlign w:val="subscript"/>
              </w:rPr>
              <w:t>2</w:t>
            </w:r>
            <w:r>
              <w:t xml:space="preserve"> là trung điểm OM, tức S</w:t>
            </w:r>
            <w:r>
              <w:rPr>
                <w:vertAlign w:val="subscript"/>
              </w:rPr>
              <w:t>2</w:t>
            </w:r>
            <w:r>
              <w:t xml:space="preserve"> là ảnh thật: </w:t>
            </w:r>
            <w:r w:rsidRPr="00FE495C">
              <w:rPr>
                <w:position w:val="-24"/>
                <w:szCs w:val="22"/>
              </w:rPr>
              <w:object w:dxaOrig="1420" w:dyaOrig="620">
                <v:shape id="_x0000_i1028" type="#_x0000_t75" style="width:1in;height:30pt" o:ole="">
                  <v:imagedata r:id="rId13" o:title=""/>
                </v:shape>
                <o:OLEObject Type="Embed" ProgID="Equation.DSMT4" ShapeID="_x0000_i1028" DrawAspect="Content" ObjectID="_1643456349" r:id="rId14"/>
              </w:object>
            </w:r>
            <w:r>
              <w:t xml:space="preserve"> </w:t>
            </w:r>
          </w:p>
          <w:p w:rsidR="006D0A88" w:rsidRPr="00FE495C"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rsidRPr="00FE495C">
              <w:rPr>
                <w:position w:val="-30"/>
                <w:szCs w:val="22"/>
              </w:rPr>
              <w:object w:dxaOrig="2380" w:dyaOrig="720">
                <v:shape id="_x0000_i1029" type="#_x0000_t75" style="width:120pt;height:36pt" o:ole="">
                  <v:imagedata r:id="rId15" o:title=""/>
                </v:shape>
                <o:OLEObject Type="Embed" ProgID="Equation.DSMT4" ShapeID="_x0000_i1029" DrawAspect="Content" ObjectID="_1643456350" r:id="rId16"/>
              </w:object>
            </w:r>
            <w:r>
              <w:t xml:space="preserve"> </w:t>
            </w:r>
          </w:p>
          <w:p w:rsidR="006D0A88" w:rsidRPr="00D10860" w:rsidRDefault="006D0A88" w:rsidP="006D0A88">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B</w:t>
            </w:r>
          </w:p>
        </w:tc>
        <w:tc>
          <w:tcPr>
            <w:tcW w:w="2966" w:type="dxa"/>
            <w:shd w:val="clear" w:color="auto" w:fill="auto"/>
          </w:tcPr>
          <w:p w:rsidR="006D0A88" w:rsidRPr="00D1086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607" w:dyaOrig="2877">
                <v:shape id="_x0000_i1030" type="#_x0000_t75" style="width:129pt;height:2in" o:ole="">
                  <v:imagedata r:id="rId17" o:title=""/>
                </v:shape>
                <o:OLEObject Type="Embed" ProgID="Visio.Drawing.11" ShapeID="_x0000_i1030" DrawAspect="Content" ObjectID="_1643456351" r:id="rId18"/>
              </w:object>
            </w:r>
          </w:p>
        </w:tc>
      </w:tr>
    </w:tbl>
    <w:p w:rsidR="006D0A88" w:rsidRDefault="006D0A88" w:rsidP="006D0A88">
      <w:pPr>
        <w:spacing w:line="240" w:lineRule="auto"/>
        <w:ind w:firstLine="0"/>
      </w:pPr>
      <w:r>
        <w:rPr>
          <w:b/>
        </w:rPr>
        <w:t xml:space="preserve">Câu 2. </w:t>
      </w:r>
      <w:r>
        <w:t xml:space="preserve">Một nguồn sáng điểm S đặt trên trục chính thấu kính hội tụ (có tiêu cực 10cm) phát ra chùm sáng phân kì hướng về phía thấu kính. Phía sau thấu kính đặt màn quan sát M đặt vuông góc với trục chính và cách thấu </w:t>
      </w:r>
      <w:r>
        <w:lastRenderedPageBreak/>
        <w:t>kính 30cm. Thấu kính có đường rìa đường tròn. Xác định khoảng cách từ S đến thấu kính để trên M thu được một vệt sáng hình tròn có đường kính bằng nửa đường kính rìa thấu kính:</w:t>
      </w:r>
    </w:p>
    <w:p w:rsidR="006D0A88" w:rsidRDefault="006D0A88" w:rsidP="006D0A88">
      <w:pPr>
        <w:spacing w:line="240" w:lineRule="auto"/>
      </w:pPr>
      <w:r>
        <w:rPr>
          <w:b/>
        </w:rPr>
        <w:t>A.</w:t>
      </w:r>
      <w:r>
        <w:t xml:space="preserve"> 18cm hoặc 12cm</w:t>
      </w:r>
      <w:r>
        <w:tab/>
      </w:r>
      <w:r>
        <w:tab/>
      </w:r>
      <w:r>
        <w:tab/>
      </w:r>
      <w:r>
        <w:tab/>
      </w:r>
      <w:r>
        <w:rPr>
          <w:b/>
        </w:rPr>
        <w:t>B.</w:t>
      </w:r>
      <w:r>
        <w:t xml:space="preserve"> 10cm hoặc 30cm</w:t>
      </w:r>
    </w:p>
    <w:p w:rsidR="006D0A88" w:rsidRDefault="006D0A88" w:rsidP="006D0A88">
      <w:pPr>
        <w:spacing w:line="240" w:lineRule="auto"/>
      </w:pPr>
      <w:r>
        <w:rPr>
          <w:b/>
        </w:rPr>
        <w:t>C.</w:t>
      </w:r>
      <w:r>
        <w:t xml:space="preserve"> 15cm hoặc 18cm</w:t>
      </w:r>
      <w:r>
        <w:tab/>
      </w:r>
      <w:r>
        <w:tab/>
      </w:r>
      <w:r>
        <w:tab/>
      </w:r>
      <w:r>
        <w:tab/>
      </w:r>
      <w:r>
        <w:rPr>
          <w:b/>
        </w:rPr>
        <w:t>D.</w:t>
      </w:r>
      <w:r>
        <w:t xml:space="preserve"> 12 cm hoặc 20cm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14"/>
        <w:gridCol w:w="3574"/>
      </w:tblGrid>
      <w:tr w:rsidR="006D0A88" w:rsidRPr="00D10860" w:rsidTr="005B7E92">
        <w:tc>
          <w:tcPr>
            <w:tcW w:w="7797" w:type="dxa"/>
            <w:shd w:val="clear" w:color="auto" w:fill="auto"/>
          </w:tcPr>
          <w:p w:rsidR="006D0A88" w:rsidRPr="00D1086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2</w:t>
            </w:r>
            <w:r w:rsidRPr="00D10860">
              <w:rPr>
                <w:b/>
              </w:rPr>
              <w:t xml:space="preserve">. Chọn đáp án </w:t>
            </w:r>
            <w:r>
              <w:rPr>
                <w:b/>
              </w:rPr>
              <w:t>D</w:t>
            </w:r>
          </w:p>
          <w:p w:rsidR="006D0A88" w:rsidRPr="00D1086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6D0A88"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t>+ Muốn đường kính vệt sáng bằng nửa đường kính của rìa thấu kính thì có thể có hai khả năng sau:</w:t>
            </w:r>
          </w:p>
          <w:p w:rsidR="006D0A88"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Pr>
                <w:b/>
              </w:rPr>
              <w:t>Hình a:</w:t>
            </w:r>
            <w:r w:rsidR="006656DD">
              <w:t xml:space="preserve"> Chùm tia ló hội</w:t>
            </w:r>
            <w:r>
              <w:t xml:space="preserve"> tụ tại điểm S</w:t>
            </w:r>
            <w:r>
              <w:rPr>
                <w:vertAlign w:val="subscript"/>
              </w:rPr>
              <w:t>1</w:t>
            </w:r>
            <w:r>
              <w:t xml:space="preserve"> ở sau màn, tức S</w:t>
            </w:r>
            <w:r>
              <w:rPr>
                <w:vertAlign w:val="subscript"/>
              </w:rPr>
              <w:t>1</w:t>
            </w:r>
            <w:r>
              <w:t xml:space="preserve"> là ảnh thật:</w:t>
            </w:r>
          </w:p>
          <w:p w:rsidR="006D0A88"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rsidRPr="00B430F0">
              <w:rPr>
                <w:position w:val="-68"/>
                <w:szCs w:val="22"/>
              </w:rPr>
              <w:object w:dxaOrig="3580" w:dyaOrig="1480">
                <v:shape id="_x0000_i1031" type="#_x0000_t75" style="width:180pt;height:75pt" o:ole="">
                  <v:imagedata r:id="rId19" o:title=""/>
                </v:shape>
                <o:OLEObject Type="Embed" ProgID="Equation.DSMT4" ShapeID="_x0000_i1031" DrawAspect="Content" ObjectID="_1643456352" r:id="rId20"/>
              </w:object>
            </w:r>
            <w:r>
              <w:t xml:space="preserve"> </w:t>
            </w:r>
          </w:p>
          <w:p w:rsidR="006D0A88"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Pr>
                <w:b/>
              </w:rPr>
              <w:t>Hình b:</w:t>
            </w:r>
            <w:r w:rsidR="006656DD">
              <w:t xml:space="preserve"> Chùm</w:t>
            </w:r>
            <w:r>
              <w:t xml:space="preserve"> ló hội tụ ở điểm S</w:t>
            </w:r>
            <w:r>
              <w:rPr>
                <w:vertAlign w:val="subscript"/>
              </w:rPr>
              <w:t>2</w:t>
            </w:r>
            <w:r>
              <w:t xml:space="preserve"> ở trước màn, tức S</w:t>
            </w:r>
            <w:r>
              <w:rPr>
                <w:vertAlign w:val="subscript"/>
              </w:rPr>
              <w:t>2</w:t>
            </w:r>
            <w:r>
              <w:t xml:space="preserve"> là ảnh thật:</w:t>
            </w:r>
          </w:p>
          <w:p w:rsidR="006D0A88" w:rsidRPr="00B430F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rsidRPr="00B430F0">
              <w:rPr>
                <w:position w:val="-68"/>
                <w:szCs w:val="22"/>
              </w:rPr>
              <w:object w:dxaOrig="3660" w:dyaOrig="1480">
                <v:shape id="_x0000_i1032" type="#_x0000_t75" style="width:183pt;height:75pt" o:ole="">
                  <v:imagedata r:id="rId21" o:title=""/>
                </v:shape>
                <o:OLEObject Type="Embed" ProgID="Equation.DSMT4" ShapeID="_x0000_i1032" DrawAspect="Content" ObjectID="_1643456353" r:id="rId22"/>
              </w:object>
            </w:r>
            <w:r>
              <w:t xml:space="preserve"> </w:t>
            </w:r>
          </w:p>
          <w:p w:rsidR="006D0A88" w:rsidRPr="00D10860" w:rsidRDefault="006D0A88" w:rsidP="006D0A88">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D</w:t>
            </w:r>
          </w:p>
        </w:tc>
        <w:tc>
          <w:tcPr>
            <w:tcW w:w="2966" w:type="dxa"/>
            <w:shd w:val="clear" w:color="auto" w:fill="auto"/>
          </w:tcPr>
          <w:p w:rsidR="006D0A88" w:rsidRPr="00D1086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334" w:dyaOrig="2564">
                <v:shape id="_x0000_i1033" type="#_x0000_t75" style="width:168pt;height:129pt" o:ole="">
                  <v:imagedata r:id="rId23" o:title=""/>
                </v:shape>
                <o:OLEObject Type="Embed" ProgID="Visio.Drawing.11" ShapeID="_x0000_i1033" DrawAspect="Content" ObjectID="_1643456354" r:id="rId24"/>
              </w:object>
            </w:r>
          </w:p>
        </w:tc>
      </w:tr>
    </w:tbl>
    <w:p w:rsidR="006D0A88" w:rsidRDefault="00915FF1" w:rsidP="006D0A88">
      <w:pPr>
        <w:spacing w:line="240" w:lineRule="auto"/>
        <w:ind w:firstLine="0"/>
      </w:pPr>
      <w:r>
        <w:rPr>
          <w:b/>
        </w:rPr>
        <w:t>Câu 3</w:t>
      </w:r>
      <w:r w:rsidR="006D0A88">
        <w:rPr>
          <w:b/>
        </w:rPr>
        <w:t xml:space="preserve">. </w:t>
      </w:r>
      <w:r w:rsidR="006D0A88">
        <w:t>Một nguồn sáng điểm S đặt trên trục chính của thấu kính O, cách thấu kính 10cm. Phía sau đặt màn quan sát M vuông góc với trục chính và</w:t>
      </w:r>
      <w:r>
        <w:t xml:space="preserve"> cách</w:t>
      </w:r>
      <w:r w:rsidR="006D0A88">
        <w:t xml:space="preserve"> thấu kính 80cm. Thấu kính có đường kính rìa là đường tròn, có tiêu cự f. Trên màn xuấ</w:t>
      </w:r>
      <w:r>
        <w:t>t</w:t>
      </w:r>
      <w:r w:rsidR="006D0A88">
        <w:t xml:space="preserve"> hiện vệt sáng hình tròn có đường kính bằng đường kính của rìa thấu kính và bằ</w:t>
      </w:r>
      <w:r>
        <w:t>ng 10cm. Khi xê</w:t>
      </w:r>
      <w:r w:rsidR="006D0A88">
        <w:t xml:space="preserve"> dịch màn ảnh dọc theo trục chính thì kích thước vệt sáng cũng thay đổi. Khi màn </w:t>
      </w:r>
      <w:r>
        <w:t xml:space="preserve">ra </w:t>
      </w:r>
      <w:r w:rsidR="006D0A88">
        <w:t>xa thêm 10cm thì đường kính vệt sáng trên màn bằng x. Giá trị</w:t>
      </w:r>
      <w:r>
        <w:t xml:space="preserve"> </w:t>
      </w:r>
      <w:r w:rsidR="006D0A88">
        <w:t>x là:</w:t>
      </w:r>
    </w:p>
    <w:p w:rsidR="006D0A88" w:rsidRDefault="006D0A88" w:rsidP="006D0A88">
      <w:pPr>
        <w:spacing w:line="240" w:lineRule="auto"/>
      </w:pPr>
      <w:r>
        <w:rPr>
          <w:b/>
        </w:rPr>
        <w:t>A.</w:t>
      </w:r>
      <w:r>
        <w:t xml:space="preserve"> 20cm</w:t>
      </w:r>
      <w:r>
        <w:tab/>
      </w:r>
      <w:r>
        <w:tab/>
      </w:r>
      <w:r>
        <w:tab/>
      </w:r>
      <w:r>
        <w:rPr>
          <w:b/>
        </w:rPr>
        <w:t>B.</w:t>
      </w:r>
      <w:r>
        <w:t xml:space="preserve"> 18cm</w:t>
      </w:r>
      <w:r>
        <w:tab/>
      </w:r>
      <w:r>
        <w:tab/>
      </w:r>
      <w:r>
        <w:tab/>
      </w:r>
      <w:r>
        <w:rPr>
          <w:b/>
        </w:rPr>
        <w:t>C.</w:t>
      </w:r>
      <w:r>
        <w:t xml:space="preserve"> 12,5 cm</w:t>
      </w:r>
      <w:r>
        <w:tab/>
      </w:r>
      <w:r>
        <w:tab/>
      </w:r>
      <w:r>
        <w:tab/>
      </w:r>
      <w:r>
        <w:rPr>
          <w:b/>
        </w:rPr>
        <w:t>D.</w:t>
      </w:r>
      <w:r>
        <w:t xml:space="preserve"> 10,5 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3033"/>
      </w:tblGrid>
      <w:tr w:rsidR="006D0A88" w:rsidRPr="00D10860" w:rsidTr="005B7E92">
        <w:tc>
          <w:tcPr>
            <w:tcW w:w="7797" w:type="dxa"/>
            <w:shd w:val="clear" w:color="auto" w:fill="auto"/>
          </w:tcPr>
          <w:p w:rsidR="006D0A88" w:rsidRPr="00D1086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sidR="00221484">
              <w:rPr>
                <w:b/>
              </w:rPr>
              <w:t>3</w:t>
            </w:r>
            <w:r w:rsidRPr="00D10860">
              <w:rPr>
                <w:b/>
              </w:rPr>
              <w:t xml:space="preserve">. Chọn đáp án </w:t>
            </w:r>
            <w:r>
              <w:rPr>
                <w:b/>
              </w:rPr>
              <w:t>C</w:t>
            </w:r>
          </w:p>
          <w:p w:rsidR="006D0A88" w:rsidRPr="00D1086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6D0A88"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t>+ Ảnh thật S</w:t>
            </w:r>
            <w:r>
              <w:rPr>
                <w:vertAlign w:val="superscript"/>
              </w:rPr>
              <w:t xml:space="preserve">’ </w:t>
            </w:r>
            <w:r>
              <w:t>phải nằm ở trung điểm OM:</w:t>
            </w:r>
          </w:p>
          <w:p w:rsidR="006D0A88"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rsidRPr="00285ED3">
              <w:rPr>
                <w:position w:val="-24"/>
                <w:szCs w:val="22"/>
              </w:rPr>
              <w:object w:dxaOrig="4500" w:dyaOrig="660">
                <v:shape id="_x0000_i1034" type="#_x0000_t75" style="width:225pt;height:33pt" o:ole="">
                  <v:imagedata r:id="rId25" o:title=""/>
                </v:shape>
                <o:OLEObject Type="Embed" ProgID="Equation.DSMT4" ShapeID="_x0000_i1034" DrawAspect="Content" ObjectID="_1643456355" r:id="rId26"/>
              </w:object>
            </w:r>
            <w:r>
              <w:t xml:space="preserve"> </w:t>
            </w:r>
          </w:p>
          <w:p w:rsidR="006D0A88"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Khi dịch màn: </w:t>
            </w:r>
            <w:r w:rsidRPr="00285ED3">
              <w:rPr>
                <w:position w:val="-24"/>
                <w:szCs w:val="22"/>
              </w:rPr>
              <w:object w:dxaOrig="2960" w:dyaOrig="620">
                <v:shape id="_x0000_i1035" type="#_x0000_t75" style="width:147pt;height:30pt" o:ole="">
                  <v:imagedata r:id="rId27" o:title=""/>
                </v:shape>
                <o:OLEObject Type="Embed" ProgID="Equation.DSMT4" ShapeID="_x0000_i1035" DrawAspect="Content" ObjectID="_1643456356" r:id="rId28"/>
              </w:object>
            </w:r>
            <w:r>
              <w:t xml:space="preserve"> </w:t>
            </w:r>
          </w:p>
          <w:p w:rsidR="006D0A88" w:rsidRPr="00285ED3"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rsidRPr="00285ED3">
              <w:rPr>
                <w:position w:val="-14"/>
                <w:szCs w:val="22"/>
              </w:rPr>
              <w:object w:dxaOrig="2980" w:dyaOrig="400">
                <v:shape id="_x0000_i1036" type="#_x0000_t75" style="width:150pt;height:21pt" o:ole="">
                  <v:imagedata r:id="rId29" o:title=""/>
                </v:shape>
                <o:OLEObject Type="Embed" ProgID="Equation.DSMT4" ShapeID="_x0000_i1036" DrawAspect="Content" ObjectID="_1643456357" r:id="rId30"/>
              </w:object>
            </w:r>
            <w:r>
              <w:t xml:space="preserve"> </w:t>
            </w:r>
          </w:p>
          <w:p w:rsidR="006D0A88" w:rsidRPr="00D10860" w:rsidRDefault="006D0A88" w:rsidP="006D0A88">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C</w:t>
            </w:r>
          </w:p>
        </w:tc>
        <w:tc>
          <w:tcPr>
            <w:tcW w:w="2966" w:type="dxa"/>
            <w:shd w:val="clear" w:color="auto" w:fill="auto"/>
          </w:tcPr>
          <w:p w:rsidR="006D0A88" w:rsidRPr="00D1086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794" w:dyaOrig="1784">
                <v:shape id="_x0000_i1037" type="#_x0000_t75" style="width:141pt;height:90.75pt" o:ole="">
                  <v:imagedata r:id="rId31" o:title=""/>
                </v:shape>
                <o:OLEObject Type="Embed" ProgID="Visio.Drawing.11" ShapeID="_x0000_i1037" DrawAspect="Content" ObjectID="_1643456358" r:id="rId32"/>
              </w:object>
            </w:r>
          </w:p>
        </w:tc>
      </w:tr>
    </w:tbl>
    <w:p w:rsidR="006D0A88" w:rsidRPr="00FC3D84" w:rsidRDefault="00915FF1" w:rsidP="006D0A88">
      <w:pPr>
        <w:spacing w:line="240" w:lineRule="auto"/>
        <w:ind w:firstLine="0"/>
      </w:pPr>
      <w:r>
        <w:rPr>
          <w:b/>
        </w:rPr>
        <w:t xml:space="preserve">Câu </w:t>
      </w:r>
      <w:r w:rsidR="00221484">
        <w:rPr>
          <w:b/>
        </w:rPr>
        <w:t>4</w:t>
      </w:r>
      <w:r w:rsidR="006D0A88">
        <w:rPr>
          <w:b/>
        </w:rPr>
        <w:t xml:space="preserve">. </w:t>
      </w:r>
      <w:r w:rsidR="006D0A88">
        <w:t>Một nguồn sáng điểm S đặt trên trục chính thấu kính hội tụ (tiêu cự 20cm) phát ra chùm sáng phân kì hướng về phía thấu kính. Phía sau thấu kính đặt màn quan sát M đặt vuông góc với trục chính và cách thấ</w:t>
      </w:r>
      <w:r>
        <w:t xml:space="preserve">u kính </w:t>
      </w:r>
      <w:r w:rsidR="00846186">
        <w:t xml:space="preserve">180 </w:t>
      </w:r>
      <w:r w:rsidR="006D0A88">
        <w:t>cm. Thấu kính có đường rìa là đường tròn. Tìm khoảng cách từ S đến thấu kính để trên màn thu được một vệt sáng hình tròn có đường kính gấp 4 lần đường kính của rìa thấu kính</w:t>
      </w:r>
    </w:p>
    <w:p w:rsidR="006D0A88" w:rsidRDefault="006D0A88" w:rsidP="006D0A88">
      <w:pPr>
        <w:spacing w:line="240" w:lineRule="auto"/>
      </w:pPr>
      <w:r w:rsidRPr="001D215F">
        <w:rPr>
          <w:b/>
        </w:rPr>
        <w:t xml:space="preserve">A. </w:t>
      </w:r>
      <w:r>
        <w:t>18 cm hoặc 240/7 cm.</w:t>
      </w:r>
      <w:r>
        <w:tab/>
      </w:r>
      <w:r>
        <w:tab/>
      </w:r>
      <w:r>
        <w:tab/>
      </w:r>
      <w:r>
        <w:tab/>
      </w:r>
      <w:r>
        <w:tab/>
      </w:r>
      <w:r w:rsidRPr="001D215F">
        <w:rPr>
          <w:b/>
        </w:rPr>
        <w:t xml:space="preserve">B. </w:t>
      </w:r>
      <w:r>
        <w:t>15 cm hoặc 45 cm.</w:t>
      </w:r>
    </w:p>
    <w:p w:rsidR="006D0A88" w:rsidRDefault="006D0A88" w:rsidP="006D0A88">
      <w:pPr>
        <w:spacing w:line="240" w:lineRule="auto"/>
      </w:pPr>
      <w:r w:rsidRPr="00790F8C">
        <w:rPr>
          <w:b/>
        </w:rPr>
        <w:t xml:space="preserve">C. </w:t>
      </w:r>
      <w:r>
        <w:t>16 cm hoặc 240/7 cm.</w:t>
      </w:r>
      <w:r>
        <w:tab/>
      </w:r>
      <w:r>
        <w:tab/>
      </w:r>
      <w:r>
        <w:tab/>
      </w:r>
      <w:r>
        <w:tab/>
      </w:r>
      <w:r>
        <w:tab/>
      </w:r>
      <w:r w:rsidRPr="001D215F">
        <w:rPr>
          <w:b/>
        </w:rPr>
        <w:t xml:space="preserve">D. </w:t>
      </w:r>
      <w:r>
        <w:t>12 cm hoặc 20 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6D0A88" w:rsidRPr="00D10860" w:rsidTr="005B7E92">
        <w:tc>
          <w:tcPr>
            <w:tcW w:w="7797" w:type="dxa"/>
            <w:shd w:val="clear" w:color="auto" w:fill="auto"/>
          </w:tcPr>
          <w:p w:rsidR="006D0A88" w:rsidRPr="00D1086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lastRenderedPageBreak/>
              <w:t xml:space="preserve">Câu </w:t>
            </w:r>
            <w:r w:rsidR="00221484">
              <w:rPr>
                <w:b/>
              </w:rPr>
              <w:t>4</w:t>
            </w:r>
            <w:r w:rsidRPr="00D10860">
              <w:rPr>
                <w:b/>
              </w:rPr>
              <w:t xml:space="preserve">. Chọn đáp án </w:t>
            </w:r>
            <w:r>
              <w:rPr>
                <w:b/>
              </w:rPr>
              <w:t>B</w:t>
            </w:r>
          </w:p>
          <w:p w:rsidR="006D0A88" w:rsidRPr="00D1086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6D0A88" w:rsidRPr="00F835BE"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rPr>
                <w:b/>
              </w:rPr>
            </w:pPr>
            <w:r w:rsidRPr="00F835BE">
              <w:rPr>
                <w:b/>
                <w:i/>
              </w:rPr>
              <w:sym w:font="Wingdings" w:char="F040"/>
            </w:r>
            <w:r>
              <w:t xml:space="preserve"> </w:t>
            </w:r>
            <w:r>
              <w:rPr>
                <w:b/>
              </w:rPr>
              <w:t>Có thể có 2 hả năng sau:</w:t>
            </w:r>
          </w:p>
          <w:p w:rsidR="006D0A88"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Pr>
                <w:b/>
              </w:rPr>
              <w:t>Hình a:</w:t>
            </w:r>
            <w:r>
              <w:t xml:space="preserve"> Chùm ló là chùm phân kì có đường kéo dài đồng quy tại điểm S</w:t>
            </w:r>
            <w:r>
              <w:rPr>
                <w:vertAlign w:val="subscript"/>
              </w:rPr>
              <w:t>1</w:t>
            </w:r>
            <w:r>
              <w:t xml:space="preserve"> ở trước thấu kính, tức là S</w:t>
            </w:r>
            <w:r>
              <w:rPr>
                <w:vertAlign w:val="subscript"/>
              </w:rPr>
              <w:t>1</w:t>
            </w:r>
            <w:r>
              <w:t xml:space="preserve"> là ảnh ảo:</w:t>
            </w:r>
          </w:p>
          <w:p w:rsidR="006D0A88"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rsidRPr="00F835BE">
              <w:rPr>
                <w:position w:val="-68"/>
                <w:szCs w:val="22"/>
              </w:rPr>
              <w:object w:dxaOrig="3700" w:dyaOrig="1480">
                <v:shape id="_x0000_i1038" type="#_x0000_t75" style="width:186pt;height:75pt" o:ole="">
                  <v:imagedata r:id="rId33" o:title=""/>
                </v:shape>
                <o:OLEObject Type="Embed" ProgID="Equation.DSMT4" ShapeID="_x0000_i1038" DrawAspect="Content" ObjectID="_1643456359" r:id="rId34"/>
              </w:object>
            </w:r>
            <w:r>
              <w:t xml:space="preserve"> </w:t>
            </w:r>
          </w:p>
          <w:p w:rsidR="006D0A88"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rPr>
                <w:b/>
              </w:rPr>
              <w:t>• Hình</w:t>
            </w:r>
            <w:r w:rsidR="00846186">
              <w:rPr>
                <w:b/>
              </w:rPr>
              <w:t xml:space="preserve"> b</w:t>
            </w:r>
            <w:r>
              <w:rPr>
                <w:b/>
              </w:rPr>
              <w:t>:</w:t>
            </w:r>
            <w:r w:rsidR="00846186">
              <w:t xml:space="preserve"> Chùm</w:t>
            </w:r>
            <w:r>
              <w:t xml:space="preserve"> ló hộ</w:t>
            </w:r>
            <w:r w:rsidR="00915FF1">
              <w:t>i</w:t>
            </w:r>
            <w:r>
              <w:t xml:space="preserve"> tụ tại điểm S</w:t>
            </w:r>
            <w:r w:rsidR="00A85D5D">
              <w:rPr>
                <w:vertAlign w:val="subscript"/>
              </w:rPr>
              <w:t>2</w:t>
            </w:r>
            <w:r>
              <w:t xml:space="preserve"> ở trước màn, tức S</w:t>
            </w:r>
            <w:r w:rsidR="00A85D5D">
              <w:rPr>
                <w:vertAlign w:val="subscript"/>
              </w:rPr>
              <w:t>2</w:t>
            </w:r>
            <w:r>
              <w:t xml:space="preserve"> là ảnh thật:</w:t>
            </w:r>
          </w:p>
          <w:p w:rsidR="006D0A88" w:rsidRPr="00F835BE" w:rsidRDefault="00A85D5D"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rsidRPr="00F835BE">
              <w:rPr>
                <w:position w:val="-68"/>
                <w:szCs w:val="22"/>
              </w:rPr>
              <w:object w:dxaOrig="3760" w:dyaOrig="1480">
                <v:shape id="_x0000_i1039" type="#_x0000_t75" style="width:189pt;height:75pt" o:ole="">
                  <v:imagedata r:id="rId35" o:title=""/>
                </v:shape>
                <o:OLEObject Type="Embed" ProgID="Equation.DSMT4" ShapeID="_x0000_i1039" DrawAspect="Content" ObjectID="_1643456360" r:id="rId36"/>
              </w:object>
            </w:r>
            <w:r w:rsidR="006D0A88">
              <w:t xml:space="preserve"> </w:t>
            </w:r>
          </w:p>
          <w:p w:rsidR="006D0A88" w:rsidRPr="00D10860" w:rsidRDefault="006D0A88" w:rsidP="006D0A88">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B</w:t>
            </w:r>
          </w:p>
        </w:tc>
        <w:tc>
          <w:tcPr>
            <w:tcW w:w="2966" w:type="dxa"/>
            <w:shd w:val="clear" w:color="auto" w:fill="auto"/>
          </w:tcPr>
          <w:p w:rsidR="006D0A88" w:rsidRPr="00D10860" w:rsidRDefault="00A85D5D"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noProof/>
              </w:rPr>
              <mc:AlternateContent>
                <mc:Choice Requires="wps">
                  <w:drawing>
                    <wp:anchor distT="0" distB="0" distL="114300" distR="114300" simplePos="0" relativeHeight="251658239" behindDoc="0" locked="0" layoutInCell="1" allowOverlap="1">
                      <wp:simplePos x="0" y="0"/>
                      <wp:positionH relativeFrom="column">
                        <wp:posOffset>743808</wp:posOffset>
                      </wp:positionH>
                      <wp:positionV relativeFrom="paragraph">
                        <wp:posOffset>1583055</wp:posOffset>
                      </wp:positionV>
                      <wp:extent cx="296883" cy="254791"/>
                      <wp:effectExtent l="0" t="0" r="0" b="0"/>
                      <wp:wrapNone/>
                      <wp:docPr id="2" name="Text Box 2"/>
                      <wp:cNvGraphicFramePr/>
                      <a:graphic xmlns:a="http://schemas.openxmlformats.org/drawingml/2006/main">
                        <a:graphicData uri="http://schemas.microsoft.com/office/word/2010/wordprocessingShape">
                          <wps:wsp>
                            <wps:cNvSpPr txBox="1"/>
                            <wps:spPr>
                              <a:xfrm>
                                <a:off x="0" y="0"/>
                                <a:ext cx="296883" cy="25479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5D5D" w:rsidRPr="00A85D5D" w:rsidRDefault="00A85D5D" w:rsidP="00A85D5D">
                                  <w:pPr>
                                    <w:ind w:right="-90" w:firstLine="0"/>
                                    <w:rPr>
                                      <w:b/>
                                      <w:color w:val="000000" w:themeColor="text1"/>
                                      <w:sz w:val="20"/>
                                      <w:szCs w:val="20"/>
                                      <w:vertAlign w:val="subscript"/>
                                    </w:rPr>
                                  </w:pPr>
                                  <w:r w:rsidRPr="00A85D5D">
                                    <w:rPr>
                                      <w:b/>
                                      <w:color w:val="000000" w:themeColor="text1"/>
                                      <w:sz w:val="20"/>
                                      <w:szCs w:val="20"/>
                                    </w:rPr>
                                    <w:t>S</w:t>
                                  </w:r>
                                  <w:r w:rsidRPr="00A85D5D">
                                    <w:rPr>
                                      <w:b/>
                                      <w:color w:val="000000" w:themeColor="text1"/>
                                      <w:sz w:val="20"/>
                                      <w:szCs w:val="20"/>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8.55pt;margin-top:124.65pt;width:23.4pt;height:20.0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" filled="f" stroked="f" strokeweight=".5pt">
                      <v:textbox>
                        <w:txbxContent>
                          <w:p w:rsidR="00A85D5D" w:rsidRPr="00A85D5D" w:rsidRDefault="00A85D5D" w:rsidP="00A85D5D">
                            <w:pPr>
                              <w:ind w:right="-90" w:firstLine="0"/>
                              <w:rPr>
                                <w:b/>
                                <w:color w:val="000000" w:themeColor="text1"/>
                                <w:sz w:val="20"/>
                                <w:szCs w:val="20"/>
                                <w:vertAlign w:val="subscript"/>
                              </w:rPr>
                            </w:pPr>
                            <w:r w:rsidRPr="00A85D5D">
                              <w:rPr>
                                <w:b/>
                                <w:color w:val="000000" w:themeColor="text1"/>
                                <w:sz w:val="20"/>
                                <w:szCs w:val="20"/>
                              </w:rPr>
                              <w:t>S</w:t>
                            </w:r>
                            <w:r w:rsidRPr="00A85D5D">
                              <w:rPr>
                                <w:b/>
                                <w:color w:val="000000" w:themeColor="text1"/>
                                <w:sz w:val="20"/>
                                <w:szCs w:val="20"/>
                                <w:vertAlign w:val="subscript"/>
                              </w:rPr>
                              <w:t>2</w:t>
                            </w:r>
                          </w:p>
                        </w:txbxContent>
                      </v:textbox>
                    </v:shape>
                  </w:pict>
                </mc:Fallback>
              </mc:AlternateContent>
            </w:r>
            <w:r w:rsidR="006D0A88">
              <w:rPr>
                <w:szCs w:val="22"/>
              </w:rPr>
              <w:object w:dxaOrig="2548" w:dyaOrig="3276">
                <v:shape id="_x0000_i1040" type="#_x0000_t75" style="width:125.25pt;height:165pt" o:ole="">
                  <v:imagedata r:id="rId37" o:title=""/>
                </v:shape>
                <o:OLEObject Type="Embed" ProgID="Visio.Drawing.11" ShapeID="_x0000_i1040" DrawAspect="Content" ObjectID="_1643456361" r:id="rId38"/>
              </w:object>
            </w:r>
          </w:p>
        </w:tc>
      </w:tr>
    </w:tbl>
    <w:p w:rsidR="006D0A88" w:rsidRPr="009673CB" w:rsidRDefault="00221484" w:rsidP="006D0A88">
      <w:pPr>
        <w:spacing w:line="240" w:lineRule="auto"/>
        <w:ind w:firstLine="0"/>
        <w:rPr>
          <w:lang w:val="fr-FR"/>
        </w:rPr>
      </w:pPr>
      <w:r>
        <w:rPr>
          <w:b/>
        </w:rPr>
        <w:t>Câu 5</w:t>
      </w:r>
      <w:r w:rsidR="006D0A88">
        <w:rPr>
          <w:b/>
        </w:rPr>
        <w:t xml:space="preserve">. </w:t>
      </w:r>
      <w:r w:rsidR="006D0A88">
        <w:t>Một chùm sáng hội tụ hình tròn chiếu tới một lỗ tròn trên một màn chắn M. Trục của chùm sáng đi qua tâm của lỗ tròn và vuông góc với màn chắn. Phía sau M đặt màn ảnh phẳng E song song và cách M là 60cm. Trên E thu được một miền sáng tròn có đườ</w:t>
      </w:r>
      <w:r>
        <w:t>ng rìa</w:t>
      </w:r>
      <w:r w:rsidR="006D0A88">
        <w:t xml:space="preserve"> bằng 1/3 đường kính lỗ tròn (nếu dịch màn ra một chút thì đường kính miền sáng tăng). Đặt vừa khít lỗ tròn một thấu kính có tiêu cự f thì trên màn thu được điểm sáng. </w:t>
      </w:r>
      <w:r w:rsidR="006D0A88" w:rsidRPr="009673CB">
        <w:rPr>
          <w:lang w:val="fr-FR"/>
        </w:rPr>
        <w:t>Giá trị f là:</w:t>
      </w:r>
    </w:p>
    <w:p w:rsidR="006D0A88" w:rsidRPr="009673CB" w:rsidRDefault="006D0A88" w:rsidP="006D0A88">
      <w:pPr>
        <w:spacing w:line="240" w:lineRule="auto"/>
        <w:rPr>
          <w:lang w:val="fr-FR"/>
        </w:rPr>
      </w:pPr>
      <w:r w:rsidRPr="009673CB">
        <w:rPr>
          <w:b/>
          <w:lang w:val="fr-FR"/>
        </w:rPr>
        <w:t>A.</w:t>
      </w:r>
      <w:r w:rsidRPr="009673CB">
        <w:rPr>
          <w:lang w:val="fr-FR"/>
        </w:rPr>
        <w:t xml:space="preserve"> 10cm</w:t>
      </w:r>
      <w:r w:rsidRPr="009673CB">
        <w:rPr>
          <w:lang w:val="fr-FR"/>
        </w:rPr>
        <w:tab/>
      </w:r>
      <w:r w:rsidRPr="009673CB">
        <w:rPr>
          <w:lang w:val="fr-FR"/>
        </w:rPr>
        <w:tab/>
      </w:r>
      <w:r w:rsidRPr="009673CB">
        <w:rPr>
          <w:lang w:val="fr-FR"/>
        </w:rPr>
        <w:tab/>
      </w:r>
      <w:r w:rsidRPr="009673CB">
        <w:rPr>
          <w:b/>
          <w:lang w:val="fr-FR"/>
        </w:rPr>
        <w:t>B.</w:t>
      </w:r>
      <w:r w:rsidRPr="009673CB">
        <w:rPr>
          <w:lang w:val="fr-FR"/>
        </w:rPr>
        <w:t xml:space="preserve"> 20cm</w:t>
      </w:r>
      <w:r w:rsidRPr="009673CB">
        <w:rPr>
          <w:lang w:val="fr-FR"/>
        </w:rPr>
        <w:tab/>
      </w:r>
      <w:r w:rsidRPr="009673CB">
        <w:rPr>
          <w:lang w:val="fr-FR"/>
        </w:rPr>
        <w:tab/>
      </w:r>
      <w:r w:rsidRPr="009673CB">
        <w:rPr>
          <w:lang w:val="fr-FR"/>
        </w:rPr>
        <w:tab/>
      </w:r>
      <w:r w:rsidRPr="009673CB">
        <w:rPr>
          <w:b/>
          <w:lang w:val="fr-FR"/>
        </w:rPr>
        <w:t>C.</w:t>
      </w:r>
      <w:r w:rsidRPr="009673CB">
        <w:rPr>
          <w:lang w:val="fr-FR"/>
        </w:rPr>
        <w:t xml:space="preserve"> – 180 cm</w:t>
      </w:r>
      <w:r w:rsidRPr="009673CB">
        <w:rPr>
          <w:lang w:val="fr-FR"/>
        </w:rPr>
        <w:tab/>
      </w:r>
      <w:r w:rsidRPr="009673CB">
        <w:rPr>
          <w:lang w:val="fr-FR"/>
        </w:rPr>
        <w:tab/>
      </w:r>
      <w:r w:rsidRPr="009673CB">
        <w:rPr>
          <w:lang w:val="fr-FR"/>
        </w:rPr>
        <w:tab/>
      </w:r>
      <w:r w:rsidRPr="009673CB">
        <w:rPr>
          <w:b/>
          <w:lang w:val="fr-FR"/>
        </w:rPr>
        <w:t>D.</w:t>
      </w:r>
      <w:r w:rsidRPr="009673CB">
        <w:rPr>
          <w:lang w:val="fr-FR"/>
        </w:rPr>
        <w:t xml:space="preserve"> – 120 cm</w:t>
      </w:r>
    </w:p>
    <w:p w:rsidR="006D0A88" w:rsidRPr="009673CB" w:rsidRDefault="00221484"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Pr>
          <w:b/>
          <w:lang w:val="fr-FR"/>
        </w:rPr>
        <w:t>Câu 5</w:t>
      </w:r>
      <w:r w:rsidR="006D0A88" w:rsidRPr="009673CB">
        <w:rPr>
          <w:b/>
          <w:lang w:val="fr-FR"/>
        </w:rPr>
        <w:t>. Chọn đáp án C</w:t>
      </w:r>
    </w:p>
    <w:p w:rsidR="006D0A88" w:rsidRPr="009673CB"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3F"/>
      </w:r>
      <w:r w:rsidRPr="009673CB">
        <w:rPr>
          <w:b/>
          <w:i/>
          <w:lang w:val="fr-FR"/>
        </w:rPr>
        <w:t xml:space="preserve">  Lời giải:</w:t>
      </w:r>
    </w:p>
    <w:p w:rsidR="006D0A88"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jc w:val="center"/>
      </w:pPr>
      <w:r>
        <w:object w:dxaOrig="5365" w:dyaOrig="1695">
          <v:shape id="_x0000_i1041" type="#_x0000_t75" style="width:267pt;height:84pt" o:ole="">
            <v:imagedata r:id="rId39" o:title=""/>
          </v:shape>
          <o:OLEObject Type="Embed" ProgID="Visio.Drawing.11" ShapeID="_x0000_i1041" DrawAspect="Content" ObjectID="_1643456362" r:id="rId40"/>
        </w:object>
      </w:r>
    </w:p>
    <w:p w:rsidR="006D0A88"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Chùm hội tụ tại điểm S ở trước E và S là vật ảo đối với thấu kính, cho ảnh thật nằm đúng trên màn (d’ = 60cm): </w:t>
      </w:r>
      <w:r w:rsidRPr="006D0B8C">
        <w:rPr>
          <w:position w:val="-24"/>
        </w:rPr>
        <w:object w:dxaOrig="5120" w:dyaOrig="620">
          <v:shape id="_x0000_i1042" type="#_x0000_t75" style="width:254.25pt;height:30pt" o:ole="">
            <v:imagedata r:id="rId41" o:title=""/>
          </v:shape>
          <o:OLEObject Type="Embed" ProgID="Equation.DSMT4" ShapeID="_x0000_i1042" DrawAspect="Content" ObjectID="_1643456363" r:id="rId42"/>
        </w:object>
      </w:r>
      <w:r>
        <w:t xml:space="preserve"> </w:t>
      </w:r>
    </w:p>
    <w:p w:rsidR="006D0A88"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6D0B8C">
        <w:rPr>
          <w:position w:val="-24"/>
        </w:rPr>
        <w:object w:dxaOrig="3620" w:dyaOrig="660">
          <v:shape id="_x0000_i1043" type="#_x0000_t75" style="width:180pt;height:33pt" o:ole="">
            <v:imagedata r:id="rId43" o:title=""/>
          </v:shape>
          <o:OLEObject Type="Embed" ProgID="Equation.DSMT4" ShapeID="_x0000_i1043" DrawAspect="Content" ObjectID="_1643456364" r:id="rId44"/>
        </w:object>
      </w:r>
      <w:r>
        <w:t xml:space="preserve"> </w:t>
      </w:r>
    </w:p>
    <w:p w:rsidR="006D0A88" w:rsidRPr="004778D4" w:rsidRDefault="006D0A88" w:rsidP="006D0A88">
      <w:pPr>
        <w:pStyle w:val="ListParagraph"/>
        <w:numPr>
          <w:ilvl w:val="0"/>
          <w:numId w:val="2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6D0A88" w:rsidRDefault="006035D8" w:rsidP="006D0A88">
      <w:pPr>
        <w:spacing w:line="240" w:lineRule="auto"/>
        <w:ind w:firstLine="0"/>
      </w:pPr>
      <w:r>
        <w:rPr>
          <w:b/>
        </w:rPr>
        <w:t>Câu 6</w:t>
      </w:r>
      <w:r w:rsidR="006D0A88">
        <w:rPr>
          <w:b/>
        </w:rPr>
        <w:t xml:space="preserve">. </w:t>
      </w:r>
      <w:r w:rsidR="006D0A88">
        <w:t>Mộ</w:t>
      </w:r>
      <w:r w:rsidR="003A257B">
        <w:t>t chùm sáng</w:t>
      </w:r>
      <w:r w:rsidR="006D0A88">
        <w:t xml:space="preserve"> hội tụ</w:t>
      </w:r>
      <w:r w:rsidR="003A257B">
        <w:t xml:space="preserve"> hình nón chiếu</w:t>
      </w:r>
      <w:r w:rsidR="006D0A88">
        <w:t xml:space="preserve"> tới mộ</w:t>
      </w:r>
      <w:r w:rsidR="003A257B">
        <w:t>t lỗ</w:t>
      </w:r>
      <w:r w:rsidR="006D0A88">
        <w:t xml:space="preserve"> tròn trên mộ</w:t>
      </w:r>
      <w:r w:rsidR="003A257B">
        <w:t>t màn chắn</w:t>
      </w:r>
      <w:r w:rsidR="006D0A88">
        <w:t xml:space="preserve"> M. Trục của chùm sáng đi qua tâm của lỗ tròn và vuông góc với màn chắn. Phía sau M đặt một màn ảnh phẳng E song song và cách M là 60 cm. Trên E thu được một miền sáng tròn có đường kính bằng 1/3 đường kính của lỗ tròn (nếu dịch màn ra một chút thì đường kính miền sáng tăng). Đặt vừa khít vào lỗ tròn một thấu kính phân kì có tiêu cự </w:t>
      </w:r>
      <w:r w:rsidR="006D0A88" w:rsidRPr="001D215F">
        <w:t>−</w:t>
      </w:r>
      <w:r w:rsidR="006D0A88">
        <w:t>60 cm thì đường kính vệt sáng trên màn E</w:t>
      </w:r>
    </w:p>
    <w:p w:rsidR="006D0A88" w:rsidRDefault="006D0A88" w:rsidP="006D0A88">
      <w:pPr>
        <w:spacing w:line="240" w:lineRule="auto"/>
      </w:pPr>
      <w:r w:rsidRPr="001D215F">
        <w:rPr>
          <w:b/>
        </w:rPr>
        <w:t xml:space="preserve">A. </w:t>
      </w:r>
      <w:r>
        <w:t>tăng 2 lần.</w:t>
      </w:r>
      <w:r>
        <w:tab/>
      </w:r>
      <w:r>
        <w:tab/>
      </w:r>
      <w:r w:rsidRPr="001D215F">
        <w:rPr>
          <w:b/>
        </w:rPr>
        <w:t xml:space="preserve">B. </w:t>
      </w:r>
      <w:r>
        <w:t>tăng 8 lần.</w:t>
      </w:r>
      <w:r>
        <w:tab/>
      </w:r>
      <w:r>
        <w:tab/>
      </w:r>
      <w:r>
        <w:tab/>
      </w:r>
      <w:r w:rsidRPr="00790F8C">
        <w:rPr>
          <w:b/>
        </w:rPr>
        <w:t xml:space="preserve">C. </w:t>
      </w:r>
      <w:r>
        <w:t xml:space="preserve">tăng 11 lần. </w:t>
      </w:r>
      <w:r>
        <w:tab/>
      </w:r>
      <w:r>
        <w:tab/>
      </w:r>
      <w:r w:rsidRPr="001D215F">
        <w:rPr>
          <w:b/>
        </w:rPr>
        <w:t xml:space="preserve">D. </w:t>
      </w:r>
      <w:r>
        <w:t>tăng 13 lần.</w:t>
      </w:r>
    </w:p>
    <w:p w:rsidR="006D0A88" w:rsidRPr="006D0B8C" w:rsidRDefault="006035D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6</w:t>
      </w:r>
      <w:r w:rsidR="006D0A88">
        <w:rPr>
          <w:b/>
        </w:rPr>
        <w:t>. Chọn đáp án A</w:t>
      </w:r>
    </w:p>
    <w:p w:rsidR="006D0A88" w:rsidRPr="006D0B8C"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D0A88"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jc w:val="center"/>
      </w:pPr>
      <w:r>
        <w:object w:dxaOrig="6243" w:dyaOrig="1492">
          <v:shape id="_x0000_i1044" type="#_x0000_t75" style="width:312pt;height:75pt" o:ole="">
            <v:imagedata r:id="rId45" o:title=""/>
          </v:shape>
          <o:OLEObject Type="Embed" ProgID="Visio.Drawing.11" ShapeID="_x0000_i1044" DrawAspect="Content" ObjectID="_1643456365" r:id="rId46"/>
        </w:object>
      </w:r>
    </w:p>
    <w:p w:rsidR="006D0A88"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Chùm sáng hội tụ tai điểm S ở trước E và S là vật ảo đối với thấu kính:</w:t>
      </w:r>
    </w:p>
    <w:p w:rsidR="006D0A88"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6D0B8C">
        <w:rPr>
          <w:position w:val="-62"/>
        </w:rPr>
        <w:object w:dxaOrig="4940" w:dyaOrig="1359">
          <v:shape id="_x0000_i1045" type="#_x0000_t75" style="width:246pt;height:69pt" o:ole="">
            <v:imagedata r:id="rId47" o:title=""/>
          </v:shape>
          <o:OLEObject Type="Embed" ProgID="Equation.DSMT4" ShapeID="_x0000_i1045" DrawAspect="Content" ObjectID="_1643456366" r:id="rId48"/>
        </w:object>
      </w:r>
      <w:r>
        <w:t xml:space="preserve"> </w:t>
      </w:r>
    </w:p>
    <w:p w:rsidR="006D0A88"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6D0B8C">
        <w:rPr>
          <w:position w:val="-24"/>
        </w:rPr>
        <w:object w:dxaOrig="5220" w:dyaOrig="660">
          <v:shape id="_x0000_i1046" type="#_x0000_t75" style="width:261pt;height:33pt" o:ole="">
            <v:imagedata r:id="rId49" o:title=""/>
          </v:shape>
          <o:OLEObject Type="Embed" ProgID="Equation.DSMT4" ShapeID="_x0000_i1046" DrawAspect="Content" ObjectID="_1643456367" r:id="rId50"/>
        </w:object>
      </w:r>
      <w:r>
        <w:t xml:space="preserve"> </w:t>
      </w:r>
    </w:p>
    <w:p w:rsidR="006D0A88" w:rsidRDefault="006D0A88" w:rsidP="006D0A88">
      <w:pPr>
        <w:pStyle w:val="ListParagraph"/>
        <w:numPr>
          <w:ilvl w:val="0"/>
          <w:numId w:val="2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6D0A88" w:rsidRDefault="006035D8" w:rsidP="006D0A88">
      <w:pPr>
        <w:spacing w:line="240" w:lineRule="auto"/>
        <w:ind w:firstLine="0"/>
      </w:pPr>
      <w:r>
        <w:rPr>
          <w:b/>
        </w:rPr>
        <w:t>Câu 7</w:t>
      </w:r>
      <w:r w:rsidR="006D0A88">
        <w:rPr>
          <w:b/>
        </w:rPr>
        <w:t xml:space="preserve">. </w:t>
      </w:r>
      <w:r w:rsidR="006D0A88">
        <w:t>Một chùm sáng hội tụ hình nón chiếu tới một lỗ tròn trên một màn chắn M. Trục của chùm sáng đi qua tâm của lỗ tròn và vuông góc với màn chắn. Phía sau M đặt một màn ảnh phẳng E song song và cách M là 60 cm. Trên E thu được một miền sáng tròn có đường kính bằng 1/3 đường kính của lỗ tròn (nếu dịch màn ra một chút thì đường kính miền sáng giảm). Đặt vừa khít vào lỗ</w:t>
      </w:r>
      <w:r w:rsidR="009801B6">
        <w:t xml:space="preserve"> tròn</w:t>
      </w:r>
      <w:r w:rsidR="006D0A88">
        <w:t xml:space="preserve"> một thấu kính phân kì có tiêu cự </w:t>
      </w:r>
      <w:r w:rsidR="006D0A88" w:rsidRPr="001D215F">
        <w:t>−</w:t>
      </w:r>
      <w:r w:rsidR="006D0A88">
        <w:t>30 cm thì đường kính vệt sáng trên màn E</w:t>
      </w:r>
    </w:p>
    <w:p w:rsidR="006D0A88" w:rsidRDefault="006D0A88" w:rsidP="006D0A88">
      <w:pPr>
        <w:spacing w:line="240" w:lineRule="auto"/>
      </w:pPr>
      <w:r w:rsidRPr="001D215F">
        <w:rPr>
          <w:b/>
        </w:rPr>
        <w:t xml:space="preserve">A. </w:t>
      </w:r>
      <w:r>
        <w:t>tăng 21 lần.</w:t>
      </w:r>
      <w:r w:rsidRPr="009E39B6">
        <w:t xml:space="preserve"> </w:t>
      </w:r>
      <w:r>
        <w:tab/>
      </w:r>
      <w:r>
        <w:tab/>
      </w:r>
      <w:r w:rsidRPr="004778D4">
        <w:rPr>
          <w:b/>
        </w:rPr>
        <w:t>B.</w:t>
      </w:r>
      <w:r w:rsidRPr="001D215F">
        <w:rPr>
          <w:b/>
        </w:rPr>
        <w:t xml:space="preserve"> </w:t>
      </w:r>
      <w:r>
        <w:t>tăng 8 lần.</w:t>
      </w:r>
      <w:r>
        <w:tab/>
      </w:r>
      <w:r>
        <w:tab/>
      </w:r>
      <w:r>
        <w:tab/>
      </w:r>
      <w:r w:rsidRPr="00790F8C">
        <w:rPr>
          <w:b/>
        </w:rPr>
        <w:t xml:space="preserve">C. </w:t>
      </w:r>
      <w:r>
        <w:t xml:space="preserve">tăng 11 lần. </w:t>
      </w:r>
      <w:r>
        <w:tab/>
      </w:r>
      <w:r>
        <w:tab/>
      </w:r>
      <w:r w:rsidRPr="001D215F">
        <w:rPr>
          <w:b/>
        </w:rPr>
        <w:t xml:space="preserve">D. </w:t>
      </w:r>
      <w:r>
        <w:t>tăng 7 lần.</w:t>
      </w:r>
    </w:p>
    <w:p w:rsidR="006D0A88" w:rsidRPr="003E6951" w:rsidRDefault="006035D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7</w:t>
      </w:r>
      <w:r w:rsidR="006D0A88">
        <w:rPr>
          <w:b/>
        </w:rPr>
        <w:t>. Chọn đáp án D</w:t>
      </w:r>
    </w:p>
    <w:p w:rsidR="006D0A88" w:rsidRPr="003E6951"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6D0A88"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jc w:val="center"/>
      </w:pPr>
      <w:r>
        <w:object w:dxaOrig="5380" w:dyaOrig="1856">
          <v:shape id="_x0000_i1047" type="#_x0000_t75" style="width:270.75pt;height:93pt" o:ole="">
            <v:imagedata r:id="rId51" o:title=""/>
          </v:shape>
          <o:OLEObject Type="Embed" ProgID="Visio.Drawing.11" ShapeID="_x0000_i1047" DrawAspect="Content" ObjectID="_1643456368" r:id="rId52"/>
        </w:object>
      </w:r>
    </w:p>
    <w:p w:rsidR="006D0A88"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Chùm hội tụ tại điêm S ở sau E, và S là vật ảo đối với thấu kính:</w:t>
      </w:r>
    </w:p>
    <w:p w:rsidR="006D0A88"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E6951">
        <w:rPr>
          <w:position w:val="-62"/>
        </w:rPr>
        <w:object w:dxaOrig="4599" w:dyaOrig="1359">
          <v:shape id="_x0000_i1048" type="#_x0000_t75" style="width:231pt;height:69pt" o:ole="">
            <v:imagedata r:id="rId53" o:title=""/>
          </v:shape>
          <o:OLEObject Type="Embed" ProgID="Equation.DSMT4" ShapeID="_x0000_i1048" DrawAspect="Content" ObjectID="_1643456369" r:id="rId54"/>
        </w:object>
      </w:r>
      <w:r>
        <w:t xml:space="preserve"> </w:t>
      </w:r>
    </w:p>
    <w:p w:rsidR="006D0A88"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E6951">
        <w:rPr>
          <w:position w:val="-24"/>
        </w:rPr>
        <w:object w:dxaOrig="5140" w:dyaOrig="660">
          <v:shape id="_x0000_i1049" type="#_x0000_t75" style="width:258pt;height:33pt" o:ole="">
            <v:imagedata r:id="rId55" o:title=""/>
          </v:shape>
          <o:OLEObject Type="Embed" ProgID="Equation.DSMT4" ShapeID="_x0000_i1049" DrawAspect="Content" ObjectID="_1643456370" r:id="rId56"/>
        </w:object>
      </w:r>
      <w:r>
        <w:t xml:space="preserve"> </w:t>
      </w:r>
    </w:p>
    <w:p w:rsidR="006D0A88" w:rsidRDefault="006D0A88" w:rsidP="006D0A88">
      <w:pPr>
        <w:pStyle w:val="ListParagraph"/>
        <w:numPr>
          <w:ilvl w:val="0"/>
          <w:numId w:val="2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6D0A88" w:rsidRDefault="006035D8" w:rsidP="006D0A88">
      <w:pPr>
        <w:spacing w:line="240" w:lineRule="auto"/>
        <w:ind w:firstLine="0"/>
      </w:pPr>
      <w:r>
        <w:rPr>
          <w:b/>
        </w:rPr>
        <w:t>Câu 8</w:t>
      </w:r>
      <w:r w:rsidR="006D0A88">
        <w:rPr>
          <w:b/>
        </w:rPr>
        <w:t xml:space="preserve">. </w:t>
      </w:r>
      <w:r w:rsidR="006D0A88">
        <w:t>Một chùm sáng hộ</w:t>
      </w:r>
      <w:r w:rsidR="009801B6">
        <w:t>i</w:t>
      </w:r>
      <w:r w:rsidR="006D0A88">
        <w:t xml:space="preserve"> tụ hình nón chiếu tới một lỗ tròn trên một màn chắn M. Trục của chùm sáng đi qua tâm của lỗ tròn và vuông góc với màn chắn. Phía sau M đặt một màn ảnh E song song và cách M là 60cm. Trên E thu được một miền sáng tròn có đường kính bằng 1/3 đường kính của lỗ tròn. Đặt vừa khít vào lỗ tròn một thấu kính có tiêu cự f thì đường kính vệt sáng trên màn E không thay đổi. Giá trị của f là</w:t>
      </w:r>
    </w:p>
    <w:p w:rsidR="006D0A88" w:rsidRDefault="006D0A88" w:rsidP="006D0A88">
      <w:pPr>
        <w:spacing w:line="240" w:lineRule="auto"/>
      </w:pPr>
      <w:r w:rsidRPr="009A5743">
        <w:rPr>
          <w:b/>
        </w:rPr>
        <w:t>A.</w:t>
      </w:r>
      <w:r>
        <w:t xml:space="preserve"> 90cm và – 90 cm</w:t>
      </w:r>
      <w:r>
        <w:tab/>
      </w:r>
      <w:r w:rsidRPr="009A5743">
        <w:rPr>
          <w:b/>
        </w:rPr>
        <w:t>B.</w:t>
      </w:r>
      <w:r>
        <w:t xml:space="preserve"> 60cm và – 60 cm</w:t>
      </w:r>
      <w:r>
        <w:tab/>
      </w:r>
      <w:r>
        <w:tab/>
      </w:r>
      <w:r w:rsidRPr="009A5743">
        <w:rPr>
          <w:b/>
        </w:rPr>
        <w:t>C.</w:t>
      </w:r>
      <w:r>
        <w:t xml:space="preserve"> 60cm hoặc – 90cm</w:t>
      </w:r>
      <w:r>
        <w:tab/>
      </w:r>
      <w:r>
        <w:tab/>
      </w:r>
      <w:r w:rsidRPr="009A5743">
        <w:rPr>
          <w:b/>
        </w:rPr>
        <w:t>D.</w:t>
      </w:r>
      <w:r>
        <w:t xml:space="preserve"> 90cm và – 60cm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6D0A88" w:rsidRPr="00D10860" w:rsidTr="005B7E92">
        <w:tc>
          <w:tcPr>
            <w:tcW w:w="7797" w:type="dxa"/>
            <w:shd w:val="clear" w:color="auto" w:fill="auto"/>
          </w:tcPr>
          <w:p w:rsidR="006D0A88" w:rsidRPr="00D1086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sidR="006035D8">
              <w:rPr>
                <w:b/>
              </w:rPr>
              <w:t>8</w:t>
            </w:r>
            <w:r w:rsidRPr="00D10860">
              <w:rPr>
                <w:b/>
              </w:rPr>
              <w:t xml:space="preserve">. Chọn đáp án </w:t>
            </w:r>
            <w:r>
              <w:rPr>
                <w:b/>
              </w:rPr>
              <w:t>A</w:t>
            </w:r>
          </w:p>
          <w:p w:rsidR="006D0A88" w:rsidRPr="00D1086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6D0A88"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t>+ Có thể có hai khả năng sau: Chùm sáng hội tụ tại điêm S</w:t>
            </w:r>
            <w:r>
              <w:rPr>
                <w:vertAlign w:val="subscript"/>
              </w:rPr>
              <w:t>1</w:t>
            </w:r>
            <w:r>
              <w:t xml:space="preserve"> ở trước E và chùm sáng hội tụ tại S</w:t>
            </w:r>
            <w:r>
              <w:rPr>
                <w:vertAlign w:val="subscript"/>
              </w:rPr>
              <w:t>2</w:t>
            </w:r>
            <w:r>
              <w:t xml:space="preserve"> ở sau E.</w:t>
            </w:r>
          </w:p>
          <w:p w:rsidR="006D0A88" w:rsidRPr="00FB7A64"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rsidRPr="00FB7A64">
              <w:rPr>
                <w:position w:val="-66"/>
                <w:szCs w:val="22"/>
              </w:rPr>
              <w:object w:dxaOrig="3900" w:dyaOrig="1440">
                <v:shape id="_x0000_i1050" type="#_x0000_t75" style="width:195pt;height:1in" o:ole="">
                  <v:imagedata r:id="rId57" o:title=""/>
                </v:shape>
                <o:OLEObject Type="Embed" ProgID="Equation.DSMT4" ShapeID="_x0000_i1050" DrawAspect="Content" ObjectID="_1643456371" r:id="rId58"/>
              </w:object>
            </w:r>
            <w:r>
              <w:t xml:space="preserve"> </w:t>
            </w:r>
          </w:p>
        </w:tc>
        <w:tc>
          <w:tcPr>
            <w:tcW w:w="2966" w:type="dxa"/>
            <w:shd w:val="clear" w:color="auto" w:fill="auto"/>
          </w:tcPr>
          <w:p w:rsidR="006D0A88" w:rsidRPr="00D1086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664" w:dyaOrig="1685">
                <v:shape id="_x0000_i1051" type="#_x0000_t75" style="width:132pt;height:84pt" o:ole="">
                  <v:imagedata r:id="rId59" o:title=""/>
                </v:shape>
                <o:OLEObject Type="Embed" ProgID="Visio.Drawing.11" ShapeID="_x0000_i1051" DrawAspect="Content" ObjectID="_1643456372" r:id="rId60"/>
              </w:object>
            </w:r>
          </w:p>
        </w:tc>
      </w:tr>
    </w:tbl>
    <w:p w:rsidR="006D0A88"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Nếu chùm sáng hội tụ S</w:t>
      </w:r>
      <w:r>
        <w:rPr>
          <w:vertAlign w:val="subscript"/>
        </w:rPr>
        <w:t>1</w:t>
      </w:r>
      <w:r>
        <w:t xml:space="preserve"> thì S</w:t>
      </w:r>
      <w:r>
        <w:rPr>
          <w:vertAlign w:val="subscript"/>
        </w:rPr>
        <w:t>1</w:t>
      </w:r>
      <w:r>
        <w:t xml:space="preserve"> là vật ảo đối với thấu kính và cho ảnh thật S</w:t>
      </w:r>
      <w:r>
        <w:rPr>
          <w:vertAlign w:val="subscript"/>
        </w:rPr>
        <w:t>2</w:t>
      </w:r>
      <w:r>
        <w:t>:</w:t>
      </w:r>
    </w:p>
    <w:p w:rsidR="006D0A88"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FB7A64">
        <w:rPr>
          <w:position w:val="-32"/>
        </w:rPr>
        <w:object w:dxaOrig="3320" w:dyaOrig="760">
          <v:shape id="_x0000_i1052" type="#_x0000_t75" style="width:165pt;height:39pt" o:ole="">
            <v:imagedata r:id="rId61" o:title=""/>
          </v:shape>
          <o:OLEObject Type="Embed" ProgID="Equation.DSMT4" ShapeID="_x0000_i1052" DrawAspect="Content" ObjectID="_1643456373" r:id="rId62"/>
        </w:object>
      </w:r>
      <w:r>
        <w:t xml:space="preserve"> </w:t>
      </w:r>
    </w:p>
    <w:p w:rsidR="006D0A88"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Nếu chùm sán thội tụ S</w:t>
      </w:r>
      <w:r>
        <w:rPr>
          <w:vertAlign w:val="subscript"/>
        </w:rPr>
        <w:t>2</w:t>
      </w:r>
      <w:r>
        <w:t xml:space="preserve"> thì S</w:t>
      </w:r>
      <w:r>
        <w:rPr>
          <w:vertAlign w:val="subscript"/>
        </w:rPr>
        <w:t>2</w:t>
      </w:r>
      <w:r>
        <w:t xml:space="preserve"> là vật ảo dối với thấu kính và cho ảnh thật S</w:t>
      </w:r>
      <w:r>
        <w:rPr>
          <w:vertAlign w:val="subscript"/>
        </w:rPr>
        <w:t>1</w:t>
      </w:r>
      <w:r>
        <w:t>:</w:t>
      </w:r>
    </w:p>
    <w:p w:rsidR="006D0A88"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FB7A64">
        <w:rPr>
          <w:position w:val="-32"/>
        </w:rPr>
        <w:object w:dxaOrig="3320" w:dyaOrig="760">
          <v:shape id="_x0000_i1053" type="#_x0000_t75" style="width:165pt;height:39pt" o:ole="">
            <v:imagedata r:id="rId63" o:title=""/>
          </v:shape>
          <o:OLEObject Type="Embed" ProgID="Equation.DSMT4" ShapeID="_x0000_i1053" DrawAspect="Content" ObjectID="_1643456374" r:id="rId64"/>
        </w:object>
      </w:r>
      <w:r>
        <w:t xml:space="preserve"> </w:t>
      </w:r>
    </w:p>
    <w:p w:rsidR="006D0A88" w:rsidRPr="00FB7A64" w:rsidRDefault="006D0A88" w:rsidP="006D0A88">
      <w:pPr>
        <w:pStyle w:val="ListParagraph"/>
        <w:numPr>
          <w:ilvl w:val="0"/>
          <w:numId w:val="2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6D0A88" w:rsidRDefault="006035D8" w:rsidP="006D0A88">
      <w:pPr>
        <w:spacing w:line="240" w:lineRule="auto"/>
        <w:ind w:firstLine="0"/>
      </w:pPr>
      <w:r>
        <w:rPr>
          <w:b/>
        </w:rPr>
        <w:t>Câu 9</w:t>
      </w:r>
      <w:r w:rsidR="006D0A88">
        <w:rPr>
          <w:b/>
        </w:rPr>
        <w:t xml:space="preserve">. </w:t>
      </w:r>
      <w:r w:rsidR="006D0A88">
        <w:t xml:space="preserve">Một điểm sáng S đặt cách màn ảnh M một khoảng không đổi 60cm. Trong khoảng cách giữa S và màn đặt một thấu kính có tiêu cực 20cm sao cho trục chính đi qua S và vuông góc với màn. Khi trên màn thu được một vết </w:t>
      </w:r>
      <w:r w:rsidR="009801B6">
        <w:t>s</w:t>
      </w:r>
      <w:r w:rsidR="006D0A88">
        <w:t>áng hình tròn có diện tích nhỏ nhất thì khoảng cách từ S đến thấu kính là:</w:t>
      </w:r>
    </w:p>
    <w:p w:rsidR="006D0A88" w:rsidRDefault="006D0A88" w:rsidP="006D0A88">
      <w:pPr>
        <w:spacing w:line="240" w:lineRule="auto"/>
      </w:pPr>
      <w:r w:rsidRPr="009A5743">
        <w:rPr>
          <w:b/>
        </w:rPr>
        <w:t>A.</w:t>
      </w:r>
      <w:r>
        <w:t xml:space="preserve"> </w:t>
      </w:r>
      <w:r w:rsidRPr="009A5743">
        <w:rPr>
          <w:position w:val="-8"/>
        </w:rPr>
        <w:object w:dxaOrig="600" w:dyaOrig="360">
          <v:shape id="_x0000_i1054" type="#_x0000_t75" style="width:30pt;height:18.75pt" o:ole="">
            <v:imagedata r:id="rId65" o:title=""/>
          </v:shape>
          <o:OLEObject Type="Embed" ProgID="Equation.DSMT4" ShapeID="_x0000_i1054" DrawAspect="Content" ObjectID="_1643456375" r:id="rId66"/>
        </w:object>
      </w:r>
      <w:r>
        <w:t xml:space="preserve"> cm</w:t>
      </w:r>
      <w:r>
        <w:tab/>
      </w:r>
      <w:r>
        <w:tab/>
      </w:r>
      <w:r w:rsidRPr="009A5743">
        <w:rPr>
          <w:b/>
        </w:rPr>
        <w:t>B.</w:t>
      </w:r>
      <w:r>
        <w:t xml:space="preserve"> </w:t>
      </w:r>
      <w:r w:rsidRPr="009A5743">
        <w:rPr>
          <w:position w:val="-8"/>
        </w:rPr>
        <w:object w:dxaOrig="600" w:dyaOrig="360">
          <v:shape id="_x0000_i1055" type="#_x0000_t75" style="width:30pt;height:18.75pt" o:ole="">
            <v:imagedata r:id="rId67" o:title=""/>
          </v:shape>
          <o:OLEObject Type="Embed" ProgID="Equation.DSMT4" ShapeID="_x0000_i1055" DrawAspect="Content" ObjectID="_1643456376" r:id="rId68"/>
        </w:object>
      </w:r>
      <w:r>
        <w:t xml:space="preserve"> cm</w:t>
      </w:r>
      <w:r>
        <w:tab/>
      </w:r>
      <w:r>
        <w:tab/>
      </w:r>
      <w:r>
        <w:tab/>
      </w:r>
      <w:r w:rsidRPr="009A5743">
        <w:rPr>
          <w:b/>
        </w:rPr>
        <w:t>C.</w:t>
      </w:r>
      <w:r>
        <w:t xml:space="preserve"> </w:t>
      </w:r>
      <w:r w:rsidRPr="009A5743">
        <w:rPr>
          <w:position w:val="-6"/>
        </w:rPr>
        <w:object w:dxaOrig="620" w:dyaOrig="340">
          <v:shape id="_x0000_i1056" type="#_x0000_t75" style="width:30pt;height:18.75pt" o:ole="">
            <v:imagedata r:id="rId69" o:title=""/>
          </v:shape>
          <o:OLEObject Type="Embed" ProgID="Equation.DSMT4" ShapeID="_x0000_i1056" DrawAspect="Content" ObjectID="_1643456377" r:id="rId70"/>
        </w:object>
      </w:r>
      <w:r>
        <w:t xml:space="preserve"> cm</w:t>
      </w:r>
      <w:r>
        <w:tab/>
      </w:r>
      <w:r>
        <w:tab/>
      </w:r>
      <w:r>
        <w:tab/>
      </w:r>
      <w:r w:rsidRPr="009A5743">
        <w:rPr>
          <w:b/>
        </w:rPr>
        <w:t>D.</w:t>
      </w:r>
      <w:r>
        <w:t xml:space="preserve"> </w:t>
      </w:r>
      <w:r w:rsidRPr="009A5743">
        <w:rPr>
          <w:position w:val="-6"/>
        </w:rPr>
        <w:object w:dxaOrig="620" w:dyaOrig="340">
          <v:shape id="_x0000_i1057" type="#_x0000_t75" style="width:30pt;height:18.75pt" o:ole="">
            <v:imagedata r:id="rId71" o:title=""/>
          </v:shape>
          <o:OLEObject Type="Embed" ProgID="Equation.DSMT4" ShapeID="_x0000_i1057" DrawAspect="Content" ObjectID="_1643456378" r:id="rId72"/>
        </w:object>
      </w:r>
      <w:r>
        <w:t xml:space="preserve"> 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3"/>
        <w:gridCol w:w="3695"/>
      </w:tblGrid>
      <w:tr w:rsidR="006D0A88" w:rsidRPr="00D10860" w:rsidTr="005B7E92">
        <w:tc>
          <w:tcPr>
            <w:tcW w:w="7797" w:type="dxa"/>
            <w:shd w:val="clear" w:color="auto" w:fill="auto"/>
          </w:tcPr>
          <w:p w:rsidR="006D0A88" w:rsidRPr="00D1086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sidR="006035D8">
              <w:rPr>
                <w:b/>
              </w:rPr>
              <w:t>9</w:t>
            </w:r>
            <w:r w:rsidRPr="00D10860">
              <w:rPr>
                <w:b/>
              </w:rPr>
              <w:t xml:space="preserve">. Chọn đáp án </w:t>
            </w:r>
            <w:r>
              <w:rPr>
                <w:b/>
              </w:rPr>
              <w:t>B</w:t>
            </w:r>
          </w:p>
          <w:p w:rsidR="006D0A88" w:rsidRPr="00D1086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6D0A88" w:rsidRPr="00FB7A64"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t>+ Nếu vật thật choảnh ảo thì kích thước vệt sáng không thể nhỏ nhất được. Vậy vật thật thì luon có SS</w:t>
            </w:r>
            <w:r>
              <w:rPr>
                <w:vertAlign w:val="subscript"/>
              </w:rPr>
              <w:t>1</w:t>
            </w:r>
            <w:r>
              <w:t xml:space="preserve"> ≥ 4f = 80cm, tức là chùm ló hội tụ tại điểm S</w:t>
            </w:r>
            <w:r>
              <w:rPr>
                <w:vertAlign w:val="subscript"/>
              </w:rPr>
              <w:t>1</w:t>
            </w:r>
            <w:r>
              <w:t xml:space="preserve"> ở trên màn.</w:t>
            </w:r>
          </w:p>
        </w:tc>
        <w:tc>
          <w:tcPr>
            <w:tcW w:w="2966" w:type="dxa"/>
            <w:shd w:val="clear" w:color="auto" w:fill="auto"/>
          </w:tcPr>
          <w:p w:rsidR="006D0A88" w:rsidRPr="00D10860" w:rsidRDefault="006D0A88"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465" w:dyaOrig="1420">
                <v:shape id="_x0000_i1058" type="#_x0000_t75" style="width:174pt;height:1in" o:ole="">
                  <v:imagedata r:id="rId73" o:title=""/>
                </v:shape>
                <o:OLEObject Type="Embed" ProgID="Visio.Drawing.11" ShapeID="_x0000_i1058" DrawAspect="Content" ObjectID="_1643456379" r:id="rId74"/>
              </w:object>
            </w:r>
          </w:p>
        </w:tc>
      </w:tr>
    </w:tbl>
    <w:p w:rsidR="006D0A88" w:rsidRDefault="006D0A88" w:rsidP="006D0A88">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FB7A64">
        <w:rPr>
          <w:position w:val="-50"/>
        </w:rPr>
        <w:object w:dxaOrig="7760" w:dyaOrig="940">
          <v:shape id="_x0000_i1059" type="#_x0000_t75" style="width:387pt;height:48pt" o:ole="">
            <v:imagedata r:id="rId75" o:title=""/>
          </v:shape>
          <o:OLEObject Type="Embed" ProgID="Equation.DSMT4" ShapeID="_x0000_i1059" DrawAspect="Content" ObjectID="_1643456380" r:id="rId76"/>
        </w:object>
      </w:r>
      <w:r>
        <w:t xml:space="preserve"> </w:t>
      </w:r>
    </w:p>
    <w:p w:rsidR="006D0A88" w:rsidRDefault="006D0A88" w:rsidP="006D0A88">
      <w:pPr>
        <w:pStyle w:val="ListParagraph"/>
        <w:numPr>
          <w:ilvl w:val="0"/>
          <w:numId w:val="2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6D0A88" w:rsidRPr="006D0A88" w:rsidRDefault="006D0A88" w:rsidP="00567C19">
      <w:pPr>
        <w:spacing w:line="240" w:lineRule="auto"/>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4" w:name="_GoBack"/>
      <w:bookmarkEnd w:id="4"/>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625E35">
      <w:footerReference w:type="default" r:id="rId77"/>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0057" w:rsidRDefault="00290057" w:rsidP="00625E35">
      <w:pPr>
        <w:spacing w:line="240" w:lineRule="auto"/>
      </w:pPr>
      <w:r>
        <w:separator/>
      </w:r>
    </w:p>
  </w:endnote>
  <w:endnote w:type="continuationSeparator" w:id="0">
    <w:p w:rsidR="00290057" w:rsidRDefault="00290057"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MS Mincho"/>
    <w:charset w:val="80"/>
    <w:family w:val="auto"/>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88"/>
    <w:family w:val="auto"/>
    <w:notTrueType/>
    <w:pitch w:val="default"/>
    <w:sig w:usb0="00000000" w:usb1="08080000" w:usb2="00000010" w:usb3="00000000" w:csb0="00100000"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Pr="00625E35" w:rsidRDefault="00134526"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0057" w:rsidRDefault="00290057" w:rsidP="00625E35">
      <w:pPr>
        <w:spacing w:line="240" w:lineRule="auto"/>
      </w:pPr>
      <w:r>
        <w:separator/>
      </w:r>
    </w:p>
  </w:footnote>
  <w:footnote w:type="continuationSeparator" w:id="0">
    <w:p w:rsidR="00290057" w:rsidRDefault="00290057" w:rsidP="00625E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661352"/>
    <w:multiLevelType w:val="hybridMultilevel"/>
    <w:tmpl w:val="C268B5A0"/>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EC43ACF"/>
    <w:multiLevelType w:val="hybridMultilevel"/>
    <w:tmpl w:val="993620CA"/>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24819A4"/>
    <w:multiLevelType w:val="hybridMultilevel"/>
    <w:tmpl w:val="A8BCC08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6" w15:restartNumberingAfterBreak="0">
    <w:nsid w:val="183B3435"/>
    <w:multiLevelType w:val="hybridMultilevel"/>
    <w:tmpl w:val="3F5C10D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C023F65"/>
    <w:multiLevelType w:val="hybridMultilevel"/>
    <w:tmpl w:val="96A852E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F3F698D"/>
    <w:multiLevelType w:val="hybridMultilevel"/>
    <w:tmpl w:val="281409E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E2634FA"/>
    <w:multiLevelType w:val="hybridMultilevel"/>
    <w:tmpl w:val="25A695E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1210801"/>
    <w:multiLevelType w:val="hybridMultilevel"/>
    <w:tmpl w:val="85D49CF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1C8087E"/>
    <w:multiLevelType w:val="hybridMultilevel"/>
    <w:tmpl w:val="F96E88E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62733B0"/>
    <w:multiLevelType w:val="hybridMultilevel"/>
    <w:tmpl w:val="2CB6BC66"/>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7E91BCE"/>
    <w:multiLevelType w:val="hybridMultilevel"/>
    <w:tmpl w:val="D0281556"/>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CE3101B"/>
    <w:multiLevelType w:val="hybridMultilevel"/>
    <w:tmpl w:val="1A58E83E"/>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0B06065"/>
    <w:multiLevelType w:val="hybridMultilevel"/>
    <w:tmpl w:val="A938439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5D77ABB"/>
    <w:multiLevelType w:val="hybridMultilevel"/>
    <w:tmpl w:val="3C9C8A0A"/>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67830FE"/>
    <w:multiLevelType w:val="hybridMultilevel"/>
    <w:tmpl w:val="9CA8895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E5A09C8"/>
    <w:multiLevelType w:val="hybridMultilevel"/>
    <w:tmpl w:val="BC0CBA4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E8D4B9F"/>
    <w:multiLevelType w:val="hybridMultilevel"/>
    <w:tmpl w:val="A9DAC42A"/>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CA242D"/>
    <w:multiLevelType w:val="hybridMultilevel"/>
    <w:tmpl w:val="13A4E47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50F719D"/>
    <w:multiLevelType w:val="hybridMultilevel"/>
    <w:tmpl w:val="D7FEC3E4"/>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73A2053"/>
    <w:multiLevelType w:val="hybridMultilevel"/>
    <w:tmpl w:val="8A2424A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E12099F"/>
    <w:multiLevelType w:val="hybridMultilevel"/>
    <w:tmpl w:val="907668CE"/>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704B4E9F"/>
    <w:multiLevelType w:val="hybridMultilevel"/>
    <w:tmpl w:val="BB48513A"/>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4ED05F5"/>
    <w:multiLevelType w:val="hybridMultilevel"/>
    <w:tmpl w:val="49DAA60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EE97A5E"/>
    <w:multiLevelType w:val="hybridMultilevel"/>
    <w:tmpl w:val="6FA463E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EF1494C"/>
    <w:multiLevelType w:val="hybridMultilevel"/>
    <w:tmpl w:val="744ADEA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5"/>
  </w:num>
  <w:num w:numId="4">
    <w:abstractNumId w:val="21"/>
  </w:num>
  <w:num w:numId="5">
    <w:abstractNumId w:val="23"/>
  </w:num>
  <w:num w:numId="6">
    <w:abstractNumId w:val="4"/>
  </w:num>
  <w:num w:numId="7">
    <w:abstractNumId w:val="19"/>
  </w:num>
  <w:num w:numId="8">
    <w:abstractNumId w:val="2"/>
  </w:num>
  <w:num w:numId="9">
    <w:abstractNumId w:val="10"/>
  </w:num>
  <w:num w:numId="10">
    <w:abstractNumId w:val="14"/>
  </w:num>
  <w:num w:numId="11">
    <w:abstractNumId w:val="20"/>
  </w:num>
  <w:num w:numId="12">
    <w:abstractNumId w:val="8"/>
  </w:num>
  <w:num w:numId="13">
    <w:abstractNumId w:val="15"/>
  </w:num>
  <w:num w:numId="14">
    <w:abstractNumId w:val="9"/>
  </w:num>
  <w:num w:numId="15">
    <w:abstractNumId w:val="7"/>
  </w:num>
  <w:num w:numId="16">
    <w:abstractNumId w:val="26"/>
  </w:num>
  <w:num w:numId="17">
    <w:abstractNumId w:val="17"/>
  </w:num>
  <w:num w:numId="18">
    <w:abstractNumId w:val="22"/>
  </w:num>
  <w:num w:numId="19">
    <w:abstractNumId w:val="6"/>
  </w:num>
  <w:num w:numId="20">
    <w:abstractNumId w:val="3"/>
  </w:num>
  <w:num w:numId="21">
    <w:abstractNumId w:val="25"/>
  </w:num>
  <w:num w:numId="22">
    <w:abstractNumId w:val="11"/>
  </w:num>
  <w:num w:numId="23">
    <w:abstractNumId w:val="27"/>
  </w:num>
  <w:num w:numId="24">
    <w:abstractNumId w:val="16"/>
  </w:num>
  <w:num w:numId="25">
    <w:abstractNumId w:val="24"/>
  </w:num>
  <w:num w:numId="26">
    <w:abstractNumId w:val="18"/>
  </w:num>
  <w:num w:numId="27">
    <w:abstractNumId w:val="12"/>
  </w:num>
  <w:num w:numId="2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13557"/>
    <w:rsid w:val="00032BC4"/>
    <w:rsid w:val="0005146D"/>
    <w:rsid w:val="00062249"/>
    <w:rsid w:val="00074337"/>
    <w:rsid w:val="000863B7"/>
    <w:rsid w:val="000B05CD"/>
    <w:rsid w:val="000D1768"/>
    <w:rsid w:val="000E709E"/>
    <w:rsid w:val="001156D0"/>
    <w:rsid w:val="00134526"/>
    <w:rsid w:val="0019045F"/>
    <w:rsid w:val="001B5E64"/>
    <w:rsid w:val="001C2277"/>
    <w:rsid w:val="001F7748"/>
    <w:rsid w:val="00212360"/>
    <w:rsid w:val="00221484"/>
    <w:rsid w:val="002257CB"/>
    <w:rsid w:val="00236848"/>
    <w:rsid w:val="00290057"/>
    <w:rsid w:val="0029782B"/>
    <w:rsid w:val="002D0F8F"/>
    <w:rsid w:val="002E6A38"/>
    <w:rsid w:val="00313174"/>
    <w:rsid w:val="00316291"/>
    <w:rsid w:val="003637E8"/>
    <w:rsid w:val="003908B3"/>
    <w:rsid w:val="003A257B"/>
    <w:rsid w:val="003A338C"/>
    <w:rsid w:val="003C60F0"/>
    <w:rsid w:val="003C732E"/>
    <w:rsid w:val="003D4D78"/>
    <w:rsid w:val="003E2A2F"/>
    <w:rsid w:val="004028A1"/>
    <w:rsid w:val="004112A7"/>
    <w:rsid w:val="00421E5C"/>
    <w:rsid w:val="00437FA8"/>
    <w:rsid w:val="004439F0"/>
    <w:rsid w:val="004E14E4"/>
    <w:rsid w:val="00521E17"/>
    <w:rsid w:val="00537FC6"/>
    <w:rsid w:val="005611E5"/>
    <w:rsid w:val="00567C19"/>
    <w:rsid w:val="005D49BD"/>
    <w:rsid w:val="005E7819"/>
    <w:rsid w:val="006035D8"/>
    <w:rsid w:val="00622E79"/>
    <w:rsid w:val="00625E35"/>
    <w:rsid w:val="006656DD"/>
    <w:rsid w:val="00682001"/>
    <w:rsid w:val="00687C38"/>
    <w:rsid w:val="00695C05"/>
    <w:rsid w:val="006D0A88"/>
    <w:rsid w:val="007361E0"/>
    <w:rsid w:val="0074509E"/>
    <w:rsid w:val="0077410D"/>
    <w:rsid w:val="007820E2"/>
    <w:rsid w:val="007919D9"/>
    <w:rsid w:val="00791D31"/>
    <w:rsid w:val="007A2A08"/>
    <w:rsid w:val="007C4B44"/>
    <w:rsid w:val="007D0C4E"/>
    <w:rsid w:val="007D2F8E"/>
    <w:rsid w:val="007D50CC"/>
    <w:rsid w:val="007D6DF9"/>
    <w:rsid w:val="007E1424"/>
    <w:rsid w:val="007F4CB9"/>
    <w:rsid w:val="008448B2"/>
    <w:rsid w:val="00846186"/>
    <w:rsid w:val="00864525"/>
    <w:rsid w:val="008D5081"/>
    <w:rsid w:val="008D6414"/>
    <w:rsid w:val="008F0C98"/>
    <w:rsid w:val="008F4EA4"/>
    <w:rsid w:val="00915FF1"/>
    <w:rsid w:val="009512DB"/>
    <w:rsid w:val="009513D7"/>
    <w:rsid w:val="009632B9"/>
    <w:rsid w:val="009801B6"/>
    <w:rsid w:val="00995E01"/>
    <w:rsid w:val="00995E4C"/>
    <w:rsid w:val="009D5E28"/>
    <w:rsid w:val="009E2451"/>
    <w:rsid w:val="00A13589"/>
    <w:rsid w:val="00A2377B"/>
    <w:rsid w:val="00A268AA"/>
    <w:rsid w:val="00A44550"/>
    <w:rsid w:val="00A85D5D"/>
    <w:rsid w:val="00A960E5"/>
    <w:rsid w:val="00AB54AE"/>
    <w:rsid w:val="00AF7A22"/>
    <w:rsid w:val="00B10073"/>
    <w:rsid w:val="00B3315A"/>
    <w:rsid w:val="00B82930"/>
    <w:rsid w:val="00BD6ED2"/>
    <w:rsid w:val="00C1628C"/>
    <w:rsid w:val="00C36C91"/>
    <w:rsid w:val="00CF4815"/>
    <w:rsid w:val="00D04BE7"/>
    <w:rsid w:val="00D3288A"/>
    <w:rsid w:val="00D40060"/>
    <w:rsid w:val="00D44B08"/>
    <w:rsid w:val="00D7741A"/>
    <w:rsid w:val="00D8292B"/>
    <w:rsid w:val="00DA27DF"/>
    <w:rsid w:val="00DB00D2"/>
    <w:rsid w:val="00E16CD4"/>
    <w:rsid w:val="00E32ED4"/>
    <w:rsid w:val="00E45B2A"/>
    <w:rsid w:val="00E94491"/>
    <w:rsid w:val="00EA69C2"/>
    <w:rsid w:val="00EC16AB"/>
    <w:rsid w:val="00EC5835"/>
    <w:rsid w:val="00EC5DAA"/>
    <w:rsid w:val="00F873C3"/>
    <w:rsid w:val="00F945D3"/>
    <w:rsid w:val="00FA1AF9"/>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51DEE"/>
  <w15:docId w15:val="{D2FDD49C-5CEB-439B-8ABB-5D849DEC2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e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31.bin"/><Relationship Id="rId76" Type="http://schemas.openxmlformats.org/officeDocument/2006/relationships/oleObject" Target="embeddings/oleObject35.bin"/><Relationship Id="rId7" Type="http://schemas.openxmlformats.org/officeDocument/2006/relationships/image" Target="media/image1.emf"/><Relationship Id="rId71" Type="http://schemas.openxmlformats.org/officeDocument/2006/relationships/image" Target="media/image33.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e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emf"/><Relationship Id="rId40" Type="http://schemas.openxmlformats.org/officeDocument/2006/relationships/oleObject" Target="embeddings/oleObject17.bin"/><Relationship Id="rId45" Type="http://schemas.openxmlformats.org/officeDocument/2006/relationships/image" Target="media/image20.e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28.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e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emf"/><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image" Target="media/image23.emf"/><Relationship Id="rId72" Type="http://schemas.openxmlformats.org/officeDocument/2006/relationships/oleObject" Target="embeddings/oleObject33.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emf"/><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e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1134</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11</cp:revision>
  <cp:lastPrinted>2019-03-27T01:53:00Z</cp:lastPrinted>
  <dcterms:created xsi:type="dcterms:W3CDTF">2019-03-27T00:10:00Z</dcterms:created>
  <dcterms:modified xsi:type="dcterms:W3CDTF">2020-02-17T07:51:00Z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